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25E1" w:rsidRPr="001D3007" w:rsidRDefault="009C25E1" w:rsidP="008E30F4">
      <w:pPr>
        <w:tabs>
          <w:tab w:val="left" w:pos="7230"/>
        </w:tabs>
        <w:jc w:val="center"/>
      </w:pPr>
      <w:bookmarkStart w:id="0" w:name="_GoBack"/>
      <w:bookmarkEnd w:id="0"/>
      <w:r w:rsidRPr="001D3007">
        <w:rPr>
          <w:noProof/>
          <w:lang w:eastAsia="lt-LT"/>
        </w:rPr>
        <w:drawing>
          <wp:inline distT="0" distB="0" distL="0" distR="0" wp14:anchorId="1A9AF652" wp14:editId="45E8612F">
            <wp:extent cx="655320" cy="65532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rsidR="009C25E1" w:rsidRPr="001D3007" w:rsidRDefault="009C25E1" w:rsidP="009C25E1">
      <w:pPr>
        <w:jc w:val="center"/>
      </w:pPr>
    </w:p>
    <w:p w:rsidR="009C25E1" w:rsidRPr="001D3007" w:rsidRDefault="009C25E1" w:rsidP="009C25E1">
      <w:pPr>
        <w:jc w:val="center"/>
        <w:rPr>
          <w:b/>
        </w:rPr>
      </w:pPr>
      <w:r w:rsidRPr="001D3007">
        <w:rPr>
          <w:b/>
        </w:rPr>
        <w:t>ANYKŠČIŲ RAJONO SAVIVALDYBĖS</w:t>
      </w:r>
    </w:p>
    <w:p w:rsidR="009C25E1" w:rsidRPr="001D3007" w:rsidRDefault="009C25E1" w:rsidP="009C25E1">
      <w:pPr>
        <w:jc w:val="center"/>
        <w:rPr>
          <w:b/>
        </w:rPr>
      </w:pPr>
      <w:r w:rsidRPr="001D3007">
        <w:rPr>
          <w:b/>
        </w:rPr>
        <w:t>TARYBA</w:t>
      </w:r>
    </w:p>
    <w:p w:rsidR="009C25E1" w:rsidRPr="001D3007" w:rsidRDefault="009C25E1" w:rsidP="009C25E1">
      <w:pPr>
        <w:jc w:val="center"/>
        <w:rPr>
          <w:b/>
        </w:rPr>
      </w:pPr>
    </w:p>
    <w:p w:rsidR="009C25E1" w:rsidRPr="001D3007" w:rsidRDefault="009C25E1" w:rsidP="004607FB">
      <w:pPr>
        <w:jc w:val="center"/>
        <w:rPr>
          <w:b/>
        </w:rPr>
      </w:pPr>
      <w:r w:rsidRPr="001D3007">
        <w:rPr>
          <w:b/>
        </w:rPr>
        <w:t>SPRENDIMAS</w:t>
      </w:r>
    </w:p>
    <w:p w:rsidR="009C25E1" w:rsidRPr="001D3007" w:rsidRDefault="009C25E1" w:rsidP="009C25E1">
      <w:pPr>
        <w:pStyle w:val="HTMLiankstoformatuotas"/>
        <w:jc w:val="center"/>
        <w:rPr>
          <w:rFonts w:ascii="Times New Roman" w:hAnsi="Times New Roman" w:cs="Times New Roman"/>
          <w:b/>
          <w:bCs/>
        </w:rPr>
      </w:pPr>
      <w:r w:rsidRPr="001D3007">
        <w:rPr>
          <w:rFonts w:ascii="Times New Roman" w:hAnsi="Times New Roman" w:cs="Times New Roman"/>
          <w:b/>
        </w:rPr>
        <w:t xml:space="preserve">DĖL </w:t>
      </w:r>
      <w:r w:rsidRPr="001D3007">
        <w:rPr>
          <w:rFonts w:ascii="Times New Roman" w:hAnsi="Times New Roman" w:cs="Times New Roman"/>
          <w:b/>
          <w:bCs/>
        </w:rPr>
        <w:t xml:space="preserve">ANYKŠČIŲ RAJONO SAVIVALDYBĖS TARYBOS 2019 M. </w:t>
      </w:r>
      <w:r>
        <w:rPr>
          <w:rFonts w:ascii="Times New Roman" w:hAnsi="Times New Roman" w:cs="Times New Roman"/>
          <w:b/>
          <w:bCs/>
        </w:rPr>
        <w:t>SAUSIO 31</w:t>
      </w:r>
      <w:r w:rsidRPr="001D3007">
        <w:rPr>
          <w:rFonts w:ascii="Times New Roman" w:hAnsi="Times New Roman" w:cs="Times New Roman"/>
          <w:b/>
          <w:bCs/>
        </w:rPr>
        <w:t xml:space="preserve"> D. SPRENDIMO NR.</w:t>
      </w:r>
      <w:r>
        <w:rPr>
          <w:rFonts w:ascii="Times New Roman" w:hAnsi="Times New Roman" w:cs="Times New Roman"/>
          <w:b/>
          <w:bCs/>
        </w:rPr>
        <w:t xml:space="preserve"> 1-TS-15</w:t>
      </w:r>
      <w:r w:rsidRPr="001D3007">
        <w:rPr>
          <w:rFonts w:ascii="Times New Roman" w:hAnsi="Times New Roman" w:cs="Times New Roman"/>
          <w:b/>
          <w:bCs/>
        </w:rPr>
        <w:t xml:space="preserve"> ,,</w:t>
      </w:r>
      <w:r w:rsidRPr="001D3007">
        <w:rPr>
          <w:rFonts w:ascii="Times New Roman" w:hAnsi="Times New Roman" w:cs="Times New Roman"/>
          <w:b/>
        </w:rPr>
        <w:t xml:space="preserve">DĖL </w:t>
      </w:r>
      <w:r w:rsidRPr="001D3007">
        <w:rPr>
          <w:rFonts w:ascii="Times New Roman" w:hAnsi="Times New Roman" w:cs="Times New Roman"/>
          <w:b/>
          <w:bCs/>
        </w:rPr>
        <w:t xml:space="preserve">ANYKŠČIŲ RAJONO SAVIVALDYBĖS </w:t>
      </w:r>
      <w:r>
        <w:rPr>
          <w:rFonts w:ascii="Times New Roman" w:hAnsi="Times New Roman" w:cs="Times New Roman"/>
          <w:b/>
          <w:bCs/>
        </w:rPr>
        <w:t xml:space="preserve">MOKINIŲ NEMOKAMO MAITINIMO MOKYKLOSE TVARKOS APRAŠO PATVIRTINIMO“ </w:t>
      </w:r>
      <w:r w:rsidRPr="001D3007">
        <w:rPr>
          <w:rFonts w:ascii="Times New Roman" w:hAnsi="Times New Roman" w:cs="Times New Roman"/>
          <w:b/>
        </w:rPr>
        <w:t>PAKEITIMO</w:t>
      </w:r>
    </w:p>
    <w:p w:rsidR="009C25E1" w:rsidRPr="001D3007" w:rsidRDefault="009C25E1" w:rsidP="009C25E1">
      <w:pPr>
        <w:pStyle w:val="HTMLiankstoformatuotas"/>
        <w:rPr>
          <w:b/>
        </w:rPr>
      </w:pPr>
    </w:p>
    <w:p w:rsidR="009C25E1" w:rsidRPr="001D3007" w:rsidRDefault="009C25E1" w:rsidP="009C25E1">
      <w:pPr>
        <w:jc w:val="center"/>
      </w:pPr>
      <w:r w:rsidRPr="001D3007">
        <w:t>20</w:t>
      </w:r>
      <w:r>
        <w:t>20</w:t>
      </w:r>
      <w:r w:rsidRPr="001D3007">
        <w:t xml:space="preserve"> m. </w:t>
      </w:r>
      <w:r>
        <w:t>sausi</w:t>
      </w:r>
      <w:r w:rsidRPr="001D3007">
        <w:t xml:space="preserve">o </w:t>
      </w:r>
      <w:r>
        <w:t>30</w:t>
      </w:r>
      <w:r w:rsidRPr="001D3007">
        <w:t xml:space="preserve"> d. Nr. 1-T-</w:t>
      </w:r>
      <w:r w:rsidRPr="001D3007">
        <w:fldChar w:fldCharType="begin"/>
      </w:r>
      <w:r w:rsidRPr="001D3007">
        <w:instrText xml:space="preserve"> FILLIN "indeksas" \* MERGEFORMAT </w:instrText>
      </w:r>
      <w:r w:rsidRPr="001D3007">
        <w:fldChar w:fldCharType="end"/>
      </w:r>
    </w:p>
    <w:p w:rsidR="009C25E1" w:rsidRPr="001D3007" w:rsidRDefault="009C25E1" w:rsidP="009C25E1">
      <w:pPr>
        <w:jc w:val="center"/>
      </w:pPr>
      <w:r w:rsidRPr="001D3007">
        <w:t>Anykščiai</w:t>
      </w:r>
    </w:p>
    <w:p w:rsidR="009C25E1" w:rsidRPr="001D3007" w:rsidRDefault="009C25E1" w:rsidP="009C25E1">
      <w:pPr>
        <w:spacing w:line="360" w:lineRule="auto"/>
        <w:jc w:val="center"/>
      </w:pPr>
    </w:p>
    <w:p w:rsidR="009C25E1" w:rsidRPr="001D3007" w:rsidRDefault="009C25E1" w:rsidP="009C25E1">
      <w:pPr>
        <w:pStyle w:val="HTMLiankstoformatuotas"/>
        <w:tabs>
          <w:tab w:val="clear" w:pos="916"/>
          <w:tab w:val="left" w:pos="0"/>
          <w:tab w:val="left" w:pos="9639"/>
        </w:tabs>
        <w:spacing w:line="360" w:lineRule="auto"/>
        <w:ind w:firstLine="851"/>
        <w:rPr>
          <w:rFonts w:ascii="Times New Roman" w:hAnsi="Times New Roman" w:cs="Times New Roman"/>
        </w:rPr>
      </w:pPr>
      <w:r w:rsidRPr="001D3007">
        <w:rPr>
          <w:rFonts w:ascii="Times New Roman" w:hAnsi="Times New Roman" w:cs="Times New Roman"/>
        </w:rPr>
        <w:t xml:space="preserve">Vadovaudamasi Lietuvos Respublikos vietos savivaldos įstatymo 7 straipsnio 8 punktu, 18 straipsnio 1 dalimi, Lietuvos Respublikos socialinės paramos mokiniams įstatymo </w:t>
      </w:r>
      <w:r>
        <w:rPr>
          <w:rFonts w:ascii="Times New Roman" w:hAnsi="Times New Roman" w:cs="Times New Roman"/>
        </w:rPr>
        <w:t xml:space="preserve">Nr. X-686 1, 2, 4, 5, 12 ir 13 straipsnių pakeitimo įstatymo </w:t>
      </w:r>
      <w:r w:rsidR="009A4181">
        <w:rPr>
          <w:rFonts w:ascii="Times New Roman" w:hAnsi="Times New Roman" w:cs="Times New Roman"/>
        </w:rPr>
        <w:t>1, 2 straipsniu</w:t>
      </w:r>
      <w:r w:rsidR="00A227F3">
        <w:rPr>
          <w:rFonts w:ascii="Times New Roman" w:hAnsi="Times New Roman" w:cs="Times New Roman"/>
        </w:rPr>
        <w:t>, 4 straipsnio 1</w:t>
      </w:r>
      <w:r w:rsidR="00CF1E75">
        <w:rPr>
          <w:rFonts w:ascii="Times New Roman" w:hAnsi="Times New Roman" w:cs="Times New Roman"/>
        </w:rPr>
        <w:t>, 2 dalimi</w:t>
      </w:r>
      <w:r w:rsidR="00483B4E">
        <w:rPr>
          <w:rFonts w:ascii="Times New Roman" w:hAnsi="Times New Roman" w:cs="Times New Roman"/>
        </w:rPr>
        <w:t>s</w:t>
      </w:r>
      <w:r w:rsidR="00CF1E75">
        <w:rPr>
          <w:rFonts w:ascii="Times New Roman" w:hAnsi="Times New Roman" w:cs="Times New Roman"/>
        </w:rPr>
        <w:t xml:space="preserve">, 5 straipsnio 1 dalimi, </w:t>
      </w:r>
      <w:r w:rsidRPr="001D3007">
        <w:rPr>
          <w:rFonts w:ascii="Times New Roman" w:hAnsi="Times New Roman" w:cs="Times New Roman"/>
        </w:rPr>
        <w:t>6</w:t>
      </w:r>
      <w:r w:rsidR="00CF1E75">
        <w:rPr>
          <w:rFonts w:ascii="Times New Roman" w:hAnsi="Times New Roman" w:cs="Times New Roman"/>
        </w:rPr>
        <w:t xml:space="preserve"> straipsniu, 7 straipsnio 1, 2, </w:t>
      </w:r>
      <w:r w:rsidR="00AC0355" w:rsidRPr="009C0E5A">
        <w:rPr>
          <w:rFonts w:ascii="Times New Roman" w:hAnsi="Times New Roman" w:cs="Times New Roman"/>
        </w:rPr>
        <w:t xml:space="preserve">3 </w:t>
      </w:r>
      <w:r w:rsidRPr="001D3007">
        <w:rPr>
          <w:rFonts w:ascii="Times New Roman" w:hAnsi="Times New Roman" w:cs="Times New Roman"/>
        </w:rPr>
        <w:t>dalimis</w:t>
      </w:r>
      <w:r w:rsidRPr="001D3007">
        <w:rPr>
          <w:rFonts w:ascii="Times New Roman" w:hAnsi="Times New Roman" w:cs="Times New Roman"/>
          <w:bCs/>
        </w:rPr>
        <w:t xml:space="preserve">, </w:t>
      </w:r>
      <w:r w:rsidRPr="001D3007">
        <w:rPr>
          <w:rFonts w:ascii="Times New Roman" w:hAnsi="Times New Roman" w:cs="Times New Roman"/>
        </w:rPr>
        <w:t>Anykščių rajono savivaldybės taryba</w:t>
      </w:r>
      <w:r w:rsidR="00A227F3">
        <w:rPr>
          <w:rFonts w:ascii="Times New Roman" w:hAnsi="Times New Roman" w:cs="Times New Roman"/>
        </w:rPr>
        <w:t xml:space="preserve"> </w:t>
      </w:r>
      <w:r w:rsidRPr="001D3007">
        <w:rPr>
          <w:rFonts w:ascii="Times New Roman" w:hAnsi="Times New Roman" w:cs="Times New Roman"/>
        </w:rPr>
        <w:t xml:space="preserve">n </w:t>
      </w:r>
      <w:proofErr w:type="spellStart"/>
      <w:r w:rsidRPr="001D3007">
        <w:rPr>
          <w:rFonts w:ascii="Times New Roman" w:hAnsi="Times New Roman" w:cs="Times New Roman"/>
          <w:spacing w:val="60"/>
        </w:rPr>
        <w:t>usprendži</w:t>
      </w:r>
      <w:r w:rsidRPr="001D3007">
        <w:rPr>
          <w:rFonts w:ascii="Times New Roman" w:hAnsi="Times New Roman" w:cs="Times New Roman"/>
        </w:rPr>
        <w:t>a</w:t>
      </w:r>
      <w:proofErr w:type="spellEnd"/>
      <w:r w:rsidRPr="001D3007">
        <w:rPr>
          <w:rFonts w:ascii="Times New Roman" w:hAnsi="Times New Roman" w:cs="Times New Roman"/>
        </w:rPr>
        <w:t>:</w:t>
      </w:r>
    </w:p>
    <w:p w:rsidR="009C25E1" w:rsidRDefault="00FC2C66" w:rsidP="00FC2C66">
      <w:pPr>
        <w:pStyle w:val="HTMLiankstoformatuotas"/>
        <w:tabs>
          <w:tab w:val="clear" w:pos="916"/>
          <w:tab w:val="clear" w:pos="1832"/>
          <w:tab w:val="clear" w:pos="2748"/>
          <w:tab w:val="clear" w:pos="3664"/>
          <w:tab w:val="left" w:pos="855"/>
          <w:tab w:val="left" w:pos="1134"/>
        </w:tabs>
        <w:spacing w:line="360" w:lineRule="auto"/>
        <w:rPr>
          <w:rFonts w:ascii="Times New Roman" w:hAnsi="Times New Roman" w:cs="Times New Roman"/>
        </w:rPr>
      </w:pPr>
      <w:r>
        <w:rPr>
          <w:rFonts w:ascii="Times New Roman" w:hAnsi="Times New Roman" w:cs="Times New Roman"/>
        </w:rPr>
        <w:tab/>
      </w:r>
      <w:r w:rsidR="009C25E1" w:rsidRPr="001D3007">
        <w:rPr>
          <w:rFonts w:ascii="Times New Roman" w:hAnsi="Times New Roman" w:cs="Times New Roman"/>
        </w:rPr>
        <w:t xml:space="preserve">Pakeisti Anykščių rajono savivaldybės </w:t>
      </w:r>
      <w:r w:rsidR="00583026" w:rsidRPr="00583026">
        <w:rPr>
          <w:rFonts w:ascii="Times New Roman" w:hAnsi="Times New Roman" w:cs="Times New Roman"/>
          <w:bCs/>
        </w:rPr>
        <w:t xml:space="preserve">mokinių nemokamo maitinimo mokyklose </w:t>
      </w:r>
      <w:r w:rsidR="009C25E1" w:rsidRPr="001D3007">
        <w:rPr>
          <w:rFonts w:ascii="Times New Roman" w:hAnsi="Times New Roman" w:cs="Times New Roman"/>
        </w:rPr>
        <w:t xml:space="preserve">tvarkos aprašą, patvirtintą Anykščių rajono savivaldybės tarybos 2019 m. </w:t>
      </w:r>
      <w:r w:rsidR="00583026">
        <w:rPr>
          <w:rFonts w:ascii="Times New Roman" w:hAnsi="Times New Roman" w:cs="Times New Roman"/>
        </w:rPr>
        <w:t>sausio 31 d. sprendimu Nr. 1-TS-15</w:t>
      </w:r>
      <w:r w:rsidR="009C25E1" w:rsidRPr="001D3007">
        <w:rPr>
          <w:rFonts w:ascii="Times New Roman" w:hAnsi="Times New Roman" w:cs="Times New Roman"/>
        </w:rPr>
        <w:t xml:space="preserve"> ,,Dėl </w:t>
      </w:r>
      <w:r w:rsidR="009C25E1" w:rsidRPr="001D3007">
        <w:rPr>
          <w:rFonts w:ascii="Times New Roman" w:hAnsi="Times New Roman" w:cs="Times New Roman"/>
          <w:bCs/>
        </w:rPr>
        <w:t>Anykščių rajono savivaldybės</w:t>
      </w:r>
      <w:r w:rsidR="00583026">
        <w:rPr>
          <w:rFonts w:ascii="Times New Roman" w:hAnsi="Times New Roman" w:cs="Times New Roman"/>
          <w:bCs/>
        </w:rPr>
        <w:t xml:space="preserve"> mokinių nemokamo maitinimo mokyklose</w:t>
      </w:r>
      <w:r w:rsidR="009C25E1" w:rsidRPr="001D3007">
        <w:rPr>
          <w:rFonts w:ascii="Times New Roman" w:hAnsi="Times New Roman" w:cs="Times New Roman"/>
          <w:bCs/>
        </w:rPr>
        <w:t xml:space="preserve"> </w:t>
      </w:r>
      <w:r w:rsidR="00583026">
        <w:rPr>
          <w:rFonts w:ascii="Times New Roman" w:hAnsi="Times New Roman" w:cs="Times New Roman"/>
        </w:rPr>
        <w:t>tvarkos aprašo patvirtinimo“</w:t>
      </w:r>
      <w:r w:rsidR="009C25E1" w:rsidRPr="001D3007">
        <w:rPr>
          <w:rFonts w:ascii="Times New Roman" w:hAnsi="Times New Roman" w:cs="Times New Roman"/>
        </w:rPr>
        <w:t>:</w:t>
      </w:r>
    </w:p>
    <w:p w:rsidR="00583026" w:rsidRDefault="00583026" w:rsidP="004E4F0B">
      <w:pPr>
        <w:pStyle w:val="HTMLiankstoformatuotas"/>
        <w:numPr>
          <w:ilvl w:val="0"/>
          <w:numId w:val="15"/>
        </w:numPr>
        <w:tabs>
          <w:tab w:val="clear" w:pos="916"/>
          <w:tab w:val="clear" w:pos="1832"/>
          <w:tab w:val="left" w:pos="851"/>
          <w:tab w:val="left" w:pos="1276"/>
        </w:tabs>
        <w:spacing w:line="360" w:lineRule="auto"/>
        <w:ind w:hanging="77"/>
        <w:rPr>
          <w:rFonts w:ascii="Times New Roman" w:hAnsi="Times New Roman" w:cs="Times New Roman"/>
        </w:rPr>
      </w:pPr>
      <w:r>
        <w:rPr>
          <w:rFonts w:ascii="Times New Roman" w:hAnsi="Times New Roman" w:cs="Times New Roman"/>
        </w:rPr>
        <w:t>Pakeisti 3.3 papunktį ir jį išdėstyti taip:</w:t>
      </w:r>
    </w:p>
    <w:p w:rsidR="00CD6E14" w:rsidRDefault="00583026" w:rsidP="00CD6E14">
      <w:pPr>
        <w:pStyle w:val="HTMLiankstoformatuotas"/>
        <w:tabs>
          <w:tab w:val="clear" w:pos="916"/>
          <w:tab w:val="left" w:pos="0"/>
        </w:tabs>
        <w:spacing w:line="360" w:lineRule="auto"/>
        <w:ind w:firstLine="851"/>
        <w:rPr>
          <w:rFonts w:ascii="Times New Roman" w:hAnsi="Times New Roman" w:cs="Times New Roman"/>
        </w:rPr>
      </w:pPr>
      <w:r>
        <w:rPr>
          <w:rFonts w:ascii="Times New Roman" w:hAnsi="Times New Roman" w:cs="Times New Roman"/>
        </w:rPr>
        <w:t xml:space="preserve">,,3.3. </w:t>
      </w:r>
      <w:r w:rsidR="0059000B" w:rsidRPr="0059000B">
        <w:rPr>
          <w:rFonts w:ascii="Times New Roman" w:hAnsi="Times New Roman" w:cs="Times New Roman"/>
        </w:rPr>
        <w:t>kurie yra išlaikomi (nemokamai gauna nakvyn</w:t>
      </w:r>
      <w:r w:rsidR="0059000B">
        <w:rPr>
          <w:rFonts w:ascii="Times New Roman" w:hAnsi="Times New Roman" w:cs="Times New Roman"/>
        </w:rPr>
        <w:t xml:space="preserve">ę, maistą ir mokinio reikmenis) valstybės arba </w:t>
      </w:r>
      <w:r w:rsidR="0059000B" w:rsidRPr="0059000B">
        <w:rPr>
          <w:rFonts w:ascii="Times New Roman" w:hAnsi="Times New Roman" w:cs="Times New Roman"/>
        </w:rPr>
        <w:t>savivaldybės finansuojamose įstaigose</w:t>
      </w:r>
      <w:r w:rsidR="0059000B">
        <w:rPr>
          <w:rFonts w:ascii="Times New Roman" w:hAnsi="Times New Roman" w:cs="Times New Roman"/>
        </w:rPr>
        <w:t xml:space="preserve">, </w:t>
      </w:r>
      <w:r w:rsidR="008B3149" w:rsidRPr="008B3149">
        <w:rPr>
          <w:rFonts w:ascii="Times New Roman" w:hAnsi="Times New Roman" w:cs="Times New Roman"/>
          <w:bCs/>
        </w:rPr>
        <w:t>išskyrus šio Aprašo 5</w:t>
      </w:r>
      <w:r w:rsidR="008B3149" w:rsidRPr="008B3149">
        <w:rPr>
          <w:rFonts w:ascii="Times New Roman" w:hAnsi="Times New Roman" w:cs="Times New Roman"/>
          <w:bCs/>
          <w:vertAlign w:val="superscript"/>
        </w:rPr>
        <w:t xml:space="preserve">1 </w:t>
      </w:r>
      <w:r w:rsidR="008B3149" w:rsidRPr="00814D11">
        <w:rPr>
          <w:rFonts w:ascii="Times New Roman" w:hAnsi="Times New Roman" w:cs="Times New Roman"/>
          <w:bCs/>
        </w:rPr>
        <w:t>punkt</w:t>
      </w:r>
      <w:r w:rsidR="004607FB" w:rsidRPr="00814D11">
        <w:rPr>
          <w:rFonts w:ascii="Times New Roman" w:hAnsi="Times New Roman" w:cs="Times New Roman"/>
          <w:bCs/>
        </w:rPr>
        <w:t>e</w:t>
      </w:r>
      <w:r w:rsidR="008B3149" w:rsidRPr="00814D11">
        <w:rPr>
          <w:rFonts w:ascii="Times New Roman" w:hAnsi="Times New Roman" w:cs="Times New Roman"/>
          <w:bCs/>
        </w:rPr>
        <w:t xml:space="preserve"> </w:t>
      </w:r>
      <w:r w:rsidR="004607FB" w:rsidRPr="00814D11">
        <w:rPr>
          <w:rFonts w:ascii="Times New Roman" w:hAnsi="Times New Roman" w:cs="Times New Roman"/>
        </w:rPr>
        <w:t xml:space="preserve">nustatytus </w:t>
      </w:r>
      <w:r w:rsidR="008B3149" w:rsidRPr="008B3149">
        <w:rPr>
          <w:rFonts w:ascii="Times New Roman" w:hAnsi="Times New Roman" w:cs="Times New Roman"/>
        </w:rPr>
        <w:t>atvejus</w:t>
      </w:r>
      <w:r w:rsidR="00CD6E14">
        <w:rPr>
          <w:rFonts w:ascii="Times New Roman" w:hAnsi="Times New Roman" w:cs="Times New Roman"/>
        </w:rPr>
        <w:t>;“</w:t>
      </w:r>
      <w:r w:rsidR="00DE0A3E">
        <w:rPr>
          <w:rFonts w:ascii="Times New Roman" w:hAnsi="Times New Roman" w:cs="Times New Roman"/>
        </w:rPr>
        <w:t>;</w:t>
      </w:r>
    </w:p>
    <w:p w:rsidR="00CD6E14" w:rsidRDefault="00CC183C" w:rsidP="004E4F0B">
      <w:pPr>
        <w:pStyle w:val="HTMLiankstoformatuotas"/>
        <w:numPr>
          <w:ilvl w:val="0"/>
          <w:numId w:val="15"/>
        </w:numPr>
        <w:tabs>
          <w:tab w:val="clear" w:pos="916"/>
          <w:tab w:val="clear" w:pos="1832"/>
          <w:tab w:val="left" w:pos="0"/>
          <w:tab w:val="left" w:pos="1276"/>
        </w:tabs>
        <w:spacing w:line="360" w:lineRule="auto"/>
        <w:ind w:hanging="77"/>
        <w:rPr>
          <w:rFonts w:ascii="Times New Roman" w:hAnsi="Times New Roman" w:cs="Times New Roman"/>
        </w:rPr>
      </w:pPr>
      <w:r>
        <w:rPr>
          <w:rFonts w:ascii="Times New Roman" w:hAnsi="Times New Roman" w:cs="Times New Roman"/>
        </w:rPr>
        <w:t xml:space="preserve"> </w:t>
      </w:r>
      <w:r w:rsidR="00CD6E14">
        <w:rPr>
          <w:rFonts w:ascii="Times New Roman" w:hAnsi="Times New Roman" w:cs="Times New Roman"/>
        </w:rPr>
        <w:t>Pakeisti 3.4 papunktį ir jį išdėstyti taip:</w:t>
      </w:r>
    </w:p>
    <w:p w:rsidR="00CD6E14" w:rsidRDefault="00CD6E14" w:rsidP="00CD6E14">
      <w:pPr>
        <w:pStyle w:val="HTMLiankstoformatuotas"/>
        <w:tabs>
          <w:tab w:val="clear" w:pos="916"/>
          <w:tab w:val="left" w:pos="993"/>
        </w:tabs>
        <w:spacing w:line="360" w:lineRule="auto"/>
        <w:ind w:firstLine="851"/>
        <w:rPr>
          <w:rFonts w:ascii="Times New Roman" w:hAnsi="Times New Roman" w:cs="Times New Roman"/>
        </w:rPr>
      </w:pPr>
      <w:r w:rsidRPr="00CD6E14">
        <w:rPr>
          <w:rFonts w:ascii="Times New Roman" w:hAnsi="Times New Roman" w:cs="Times New Roman"/>
        </w:rPr>
        <w:t>,,3.4. kuriems Lietuvos Respublikos civilinio kodekso nustatyta tvarka nustatyta vaiko laikinoji ar nuolatinė globa (rūpyba</w:t>
      </w:r>
      <w:r w:rsidRPr="008B3149">
        <w:rPr>
          <w:rFonts w:ascii="Times New Roman" w:hAnsi="Times New Roman" w:cs="Times New Roman"/>
        </w:rPr>
        <w:t>),</w:t>
      </w:r>
      <w:r w:rsidR="008B3149" w:rsidRPr="008B3149">
        <w:rPr>
          <w:rFonts w:ascii="Times New Roman" w:hAnsi="Times New Roman" w:cs="Times New Roman"/>
          <w:bCs/>
        </w:rPr>
        <w:t xml:space="preserve"> išskyrus šio Aprašo 5</w:t>
      </w:r>
      <w:r w:rsidR="008B3149" w:rsidRPr="008B3149">
        <w:rPr>
          <w:rFonts w:ascii="Times New Roman" w:hAnsi="Times New Roman" w:cs="Times New Roman"/>
          <w:bCs/>
          <w:vertAlign w:val="superscript"/>
        </w:rPr>
        <w:t xml:space="preserve">1 </w:t>
      </w:r>
      <w:r w:rsidR="008B3149" w:rsidRPr="00814D11">
        <w:rPr>
          <w:rFonts w:ascii="Times New Roman" w:hAnsi="Times New Roman" w:cs="Times New Roman"/>
          <w:bCs/>
        </w:rPr>
        <w:t>punkt</w:t>
      </w:r>
      <w:r w:rsidR="004607FB" w:rsidRPr="00814D11">
        <w:rPr>
          <w:rFonts w:ascii="Times New Roman" w:hAnsi="Times New Roman" w:cs="Times New Roman"/>
          <w:bCs/>
        </w:rPr>
        <w:t>e</w:t>
      </w:r>
      <w:r w:rsidR="008B3149" w:rsidRPr="00814D11">
        <w:rPr>
          <w:rFonts w:ascii="Times New Roman" w:hAnsi="Times New Roman" w:cs="Times New Roman"/>
          <w:bCs/>
        </w:rPr>
        <w:t xml:space="preserve"> </w:t>
      </w:r>
      <w:r w:rsidR="004607FB" w:rsidRPr="00814D11">
        <w:rPr>
          <w:rFonts w:ascii="Times New Roman" w:hAnsi="Times New Roman" w:cs="Times New Roman"/>
        </w:rPr>
        <w:t xml:space="preserve">nustatytus </w:t>
      </w:r>
      <w:r w:rsidR="008B3149" w:rsidRPr="008B3149">
        <w:rPr>
          <w:rFonts w:ascii="Times New Roman" w:hAnsi="Times New Roman" w:cs="Times New Roman"/>
        </w:rPr>
        <w:t>atvejus</w:t>
      </w:r>
      <w:r>
        <w:rPr>
          <w:rFonts w:ascii="Times New Roman" w:hAnsi="Times New Roman" w:cs="Times New Roman"/>
        </w:rPr>
        <w:t>;“</w:t>
      </w:r>
      <w:r w:rsidR="00DE0A3E">
        <w:rPr>
          <w:rFonts w:ascii="Times New Roman" w:hAnsi="Times New Roman" w:cs="Times New Roman"/>
        </w:rPr>
        <w:t>;</w:t>
      </w:r>
    </w:p>
    <w:p w:rsidR="00CD6E14" w:rsidRDefault="003626C8" w:rsidP="004E4F0B">
      <w:pPr>
        <w:pStyle w:val="Sraopastraipa"/>
        <w:numPr>
          <w:ilvl w:val="0"/>
          <w:numId w:val="15"/>
        </w:numPr>
        <w:tabs>
          <w:tab w:val="left" w:pos="1134"/>
        </w:tabs>
        <w:spacing w:line="360" w:lineRule="auto"/>
        <w:ind w:hanging="77"/>
        <w:rPr>
          <w:lang w:eastAsia="lt-LT"/>
        </w:rPr>
      </w:pPr>
      <w:r>
        <w:t xml:space="preserve"> </w:t>
      </w:r>
      <w:r w:rsidR="00504F4B">
        <w:t>Papildyti</w:t>
      </w:r>
      <w:r w:rsidR="00EC2C1B">
        <w:t xml:space="preserve"> 5</w:t>
      </w:r>
      <w:r w:rsidR="00EC2C1B" w:rsidRPr="00FC2C66">
        <w:rPr>
          <w:vertAlign w:val="superscript"/>
        </w:rPr>
        <w:t>1</w:t>
      </w:r>
      <w:r w:rsidR="00EC2C1B">
        <w:t xml:space="preserve"> </w:t>
      </w:r>
      <w:r w:rsidR="00CD6E14">
        <w:t>punk</w:t>
      </w:r>
      <w:r w:rsidR="00EC2C1B">
        <w:t>tu</w:t>
      </w:r>
      <w:r w:rsidR="00CD6E14">
        <w:t>:</w:t>
      </w:r>
    </w:p>
    <w:p w:rsidR="00EC2C1B" w:rsidRDefault="00EC2C1B" w:rsidP="00720639">
      <w:pPr>
        <w:tabs>
          <w:tab w:val="left" w:pos="709"/>
          <w:tab w:val="left" w:pos="1134"/>
        </w:tabs>
        <w:spacing w:line="360" w:lineRule="auto"/>
        <w:ind w:firstLine="851"/>
        <w:rPr>
          <w:bCs/>
          <w:lang w:eastAsia="lt-LT"/>
        </w:rPr>
      </w:pPr>
      <w:r>
        <w:t>,,</w:t>
      </w:r>
      <w:r w:rsidRPr="00EC2C1B">
        <w:t xml:space="preserve"> </w:t>
      </w:r>
      <w:r>
        <w:t>5</w:t>
      </w:r>
      <w:r>
        <w:rPr>
          <w:vertAlign w:val="superscript"/>
        </w:rPr>
        <w:t>1</w:t>
      </w:r>
      <w:r>
        <w:t>. Mokiniai</w:t>
      </w:r>
      <w:r>
        <w:rPr>
          <w:vertAlign w:val="superscript"/>
        </w:rPr>
        <w:t xml:space="preserve"> </w:t>
      </w:r>
      <w:r>
        <w:rPr>
          <w:bCs/>
          <w:lang w:eastAsia="lt-LT"/>
        </w:rPr>
        <w:t>turi teisę į nemokamus pietus, nevertinant gaunamų pajamų, jeigu</w:t>
      </w:r>
      <w:r w:rsidR="0070143D">
        <w:rPr>
          <w:bCs/>
          <w:lang w:eastAsia="lt-LT"/>
        </w:rPr>
        <w:t xml:space="preserve"> mokosi</w:t>
      </w:r>
    </w:p>
    <w:p w:rsidR="00CD6E14" w:rsidRDefault="00EC2C1B" w:rsidP="00FC2C66">
      <w:pPr>
        <w:tabs>
          <w:tab w:val="left" w:pos="709"/>
          <w:tab w:val="left" w:pos="1134"/>
        </w:tabs>
        <w:spacing w:line="360" w:lineRule="auto"/>
        <w:rPr>
          <w:bCs/>
          <w:lang w:eastAsia="lt-LT"/>
        </w:rPr>
      </w:pPr>
      <w:r>
        <w:rPr>
          <w:bCs/>
          <w:lang w:eastAsia="lt-LT"/>
        </w:rPr>
        <w:t xml:space="preserve">pagal priešmokyklinio ugdymo programą </w:t>
      </w:r>
      <w:r w:rsidR="0070143D">
        <w:rPr>
          <w:bCs/>
          <w:lang w:eastAsia="lt-LT"/>
        </w:rPr>
        <w:t>Savivaldybės bendrojo ugdymo mokyklose</w:t>
      </w:r>
      <w:r>
        <w:rPr>
          <w:bCs/>
          <w:lang w:eastAsia="lt-LT"/>
        </w:rPr>
        <w:t>, kuriose maitinimas organizuojamas taikant savitarnos principą Lietuvos Respublikos sveikatos apsa</w:t>
      </w:r>
      <w:r w:rsidR="00FC2C66">
        <w:rPr>
          <w:bCs/>
          <w:lang w:eastAsia="lt-LT"/>
        </w:rPr>
        <w:t>ugos ministro nustatyta tvarka.“.</w:t>
      </w:r>
    </w:p>
    <w:p w:rsidR="004E4F0B" w:rsidRPr="008753C4" w:rsidRDefault="000B16B0" w:rsidP="000B16B0">
      <w:pPr>
        <w:pStyle w:val="Sraopastraipa"/>
        <w:numPr>
          <w:ilvl w:val="0"/>
          <w:numId w:val="15"/>
        </w:numPr>
        <w:tabs>
          <w:tab w:val="left" w:pos="851"/>
          <w:tab w:val="left" w:pos="1134"/>
        </w:tabs>
        <w:spacing w:line="360" w:lineRule="auto"/>
        <w:ind w:hanging="77"/>
        <w:rPr>
          <w:bCs/>
          <w:lang w:eastAsia="lt-LT"/>
        </w:rPr>
      </w:pPr>
      <w:r w:rsidRPr="008753C4">
        <w:rPr>
          <w:bCs/>
          <w:lang w:eastAsia="lt-LT"/>
        </w:rPr>
        <w:t xml:space="preserve">Pakeisti </w:t>
      </w:r>
      <w:r w:rsidR="004E4F0B" w:rsidRPr="008753C4">
        <w:rPr>
          <w:bCs/>
          <w:lang w:eastAsia="lt-LT"/>
        </w:rPr>
        <w:t>5</w:t>
      </w:r>
      <w:r w:rsidR="004E4F0B" w:rsidRPr="008753C4">
        <w:rPr>
          <w:bCs/>
          <w:vertAlign w:val="superscript"/>
          <w:lang w:eastAsia="lt-LT"/>
        </w:rPr>
        <w:t xml:space="preserve">1 </w:t>
      </w:r>
      <w:r w:rsidR="004E4F0B" w:rsidRPr="008753C4">
        <w:rPr>
          <w:bCs/>
          <w:lang w:eastAsia="lt-LT"/>
        </w:rPr>
        <w:t>punkt</w:t>
      </w:r>
      <w:r w:rsidRPr="008753C4">
        <w:rPr>
          <w:bCs/>
          <w:lang w:eastAsia="lt-LT"/>
        </w:rPr>
        <w:t>ą ir jį išdėstyti taip</w:t>
      </w:r>
      <w:r w:rsidR="004E4F0B" w:rsidRPr="008753C4">
        <w:rPr>
          <w:bCs/>
          <w:lang w:eastAsia="lt-LT"/>
        </w:rPr>
        <w:t>:</w:t>
      </w:r>
    </w:p>
    <w:p w:rsidR="003626C8" w:rsidRDefault="004E4F0B" w:rsidP="004E4F0B">
      <w:pPr>
        <w:tabs>
          <w:tab w:val="left" w:pos="851"/>
          <w:tab w:val="left" w:pos="1134"/>
        </w:tabs>
        <w:spacing w:line="360" w:lineRule="auto"/>
        <w:rPr>
          <w:bCs/>
          <w:lang w:eastAsia="lt-LT"/>
        </w:rPr>
      </w:pPr>
      <w:r>
        <w:rPr>
          <w:bCs/>
          <w:lang w:eastAsia="lt-LT"/>
        </w:rPr>
        <w:lastRenderedPageBreak/>
        <w:tab/>
        <w:t>,,</w:t>
      </w:r>
      <w:r w:rsidR="0070143D">
        <w:rPr>
          <w:bCs/>
          <w:lang w:eastAsia="lt-LT"/>
        </w:rPr>
        <w:t>5</w:t>
      </w:r>
      <w:r w:rsidR="0070143D">
        <w:rPr>
          <w:bCs/>
          <w:vertAlign w:val="superscript"/>
          <w:lang w:eastAsia="lt-LT"/>
        </w:rPr>
        <w:t>1</w:t>
      </w:r>
      <w:r w:rsidR="0070143D">
        <w:rPr>
          <w:bCs/>
          <w:lang w:eastAsia="lt-LT"/>
        </w:rPr>
        <w:t xml:space="preserve">. </w:t>
      </w:r>
      <w:r>
        <w:t>Mokiniai</w:t>
      </w:r>
      <w:r>
        <w:rPr>
          <w:vertAlign w:val="superscript"/>
        </w:rPr>
        <w:t xml:space="preserve"> </w:t>
      </w:r>
      <w:r>
        <w:rPr>
          <w:bCs/>
          <w:lang w:eastAsia="lt-LT"/>
        </w:rPr>
        <w:t xml:space="preserve">turi teisę į nemokamus pietus, nevertinant gaunamų pajamų, jeigu mokosi mokyklose </w:t>
      </w:r>
      <w:r w:rsidR="0070143D">
        <w:rPr>
          <w:bCs/>
          <w:lang w:eastAsia="lt-LT"/>
        </w:rPr>
        <w:t xml:space="preserve">pagal </w:t>
      </w:r>
      <w:r w:rsidR="00814D11">
        <w:rPr>
          <w:bCs/>
          <w:lang w:eastAsia="lt-LT"/>
        </w:rPr>
        <w:t xml:space="preserve">priešmokyklinio ugdymo </w:t>
      </w:r>
      <w:r w:rsidR="00814D11" w:rsidRPr="00814D11">
        <w:rPr>
          <w:bCs/>
          <w:lang w:eastAsia="lt-LT"/>
        </w:rPr>
        <w:t>programą</w:t>
      </w:r>
      <w:r w:rsidR="0070143D" w:rsidRPr="00814D11">
        <w:rPr>
          <w:bCs/>
          <w:lang w:eastAsia="lt-LT"/>
        </w:rPr>
        <w:t xml:space="preserve"> </w:t>
      </w:r>
      <w:r w:rsidR="004607FB" w:rsidRPr="00814D11">
        <w:rPr>
          <w:bCs/>
          <w:lang w:eastAsia="lt-LT"/>
        </w:rPr>
        <w:t xml:space="preserve">ar </w:t>
      </w:r>
      <w:r w:rsidR="0070143D">
        <w:rPr>
          <w:bCs/>
          <w:lang w:eastAsia="lt-LT"/>
        </w:rPr>
        <w:t>pagal pradinio ugdymo programą pirmoje klasėje</w:t>
      </w:r>
      <w:r w:rsidR="007A4485">
        <w:rPr>
          <w:bCs/>
          <w:lang w:eastAsia="lt-LT"/>
        </w:rPr>
        <w:t>.“.</w:t>
      </w:r>
    </w:p>
    <w:p w:rsidR="00C917AD" w:rsidRDefault="000B16B0" w:rsidP="00720639">
      <w:pPr>
        <w:tabs>
          <w:tab w:val="left" w:pos="709"/>
          <w:tab w:val="left" w:pos="1134"/>
        </w:tabs>
        <w:spacing w:line="360" w:lineRule="auto"/>
        <w:ind w:firstLine="851"/>
        <w:rPr>
          <w:bCs/>
          <w:lang w:eastAsia="lt-LT"/>
        </w:rPr>
      </w:pPr>
      <w:r>
        <w:rPr>
          <w:bCs/>
          <w:lang w:eastAsia="lt-LT"/>
        </w:rPr>
        <w:t>5</w:t>
      </w:r>
      <w:r w:rsidR="00C917AD">
        <w:rPr>
          <w:bCs/>
          <w:lang w:eastAsia="lt-LT"/>
        </w:rPr>
        <w:t>. Pakeisti 10 punktą ir jį išdėstyti taip:</w:t>
      </w:r>
    </w:p>
    <w:p w:rsidR="00C917AD" w:rsidRDefault="00C917AD" w:rsidP="00720639">
      <w:pPr>
        <w:tabs>
          <w:tab w:val="left" w:pos="709"/>
          <w:tab w:val="left" w:pos="1134"/>
        </w:tabs>
        <w:spacing w:line="360" w:lineRule="auto"/>
        <w:ind w:firstLine="851"/>
        <w:rPr>
          <w:bCs/>
          <w:lang w:eastAsia="lt-LT"/>
        </w:rPr>
      </w:pPr>
      <w:r>
        <w:rPr>
          <w:bCs/>
          <w:lang w:eastAsia="lt-LT"/>
        </w:rPr>
        <w:t xml:space="preserve">,,10. </w:t>
      </w:r>
      <w:r w:rsidRPr="00A9475B">
        <w:t>Vienas iš mokinio tėvų</w:t>
      </w:r>
      <w:r>
        <w:t>, globėjų</w:t>
      </w:r>
      <w:r w:rsidRPr="00A9475B">
        <w:t xml:space="preserve"> ar kitų bendrai gyvenančių pilnamečių asmenų, pilnametis mokinys ar nepilnametis mokinys, kuris yra susituokęs arba </w:t>
      </w:r>
      <w:proofErr w:type="spellStart"/>
      <w:r w:rsidRPr="00A9475B">
        <w:t>emancipuotas</w:t>
      </w:r>
      <w:proofErr w:type="spellEnd"/>
      <w:r w:rsidRPr="00A9475B">
        <w:t>, mokinys nuo keturiolikos iki aštuoniolikos metų, turintis tėvų sutikimą (toliau – pareiškėjas), kuris savo gyvenamąją vietą deklaravęs arba yra įtrauktas į gyvenamosios vietos nedeklaravusių asmenų apskaitą, arba gyvenamosios vietos nedeklaravęs ir neįtrauktas į gyvenamosios vietos nedeklaravusių  asmenų apskaitą, bet faktiškai gyvenantis Savivaldybės teritorijoje, dėl nemokamo maitinimo skyrimo mokiniui kreipiasi, užpildydamas patvirtintos formos prašymą-paraišką ir prideda reikalingus dokumentus, nustatytus Lietuvos Respublikos piniginės socialinės paramos nepasiturintiems gyventojams įstatymo 20 straipsnyje (išskyrus duomenis apie bendrai gyvenančių asmenų ar vieno gyvenančio asmens turimą turtą),  pasirinktinai į:</w:t>
      </w:r>
      <w:r>
        <w:t>“;</w:t>
      </w:r>
    </w:p>
    <w:p w:rsidR="00504F4B" w:rsidRPr="00CC183C" w:rsidRDefault="000B16B0" w:rsidP="00720639">
      <w:pPr>
        <w:tabs>
          <w:tab w:val="left" w:pos="709"/>
          <w:tab w:val="left" w:pos="1134"/>
        </w:tabs>
        <w:spacing w:line="360" w:lineRule="auto"/>
        <w:ind w:firstLine="851"/>
        <w:rPr>
          <w:bCs/>
          <w:lang w:eastAsia="lt-LT"/>
        </w:rPr>
      </w:pPr>
      <w:r>
        <w:rPr>
          <w:bCs/>
          <w:lang w:eastAsia="lt-LT"/>
        </w:rPr>
        <w:t>6</w:t>
      </w:r>
      <w:r w:rsidR="003626C8">
        <w:rPr>
          <w:bCs/>
          <w:lang w:eastAsia="lt-LT"/>
        </w:rPr>
        <w:t xml:space="preserve">. </w:t>
      </w:r>
      <w:r w:rsidR="00504F4B">
        <w:t>Pakeisti 21 punktą ir jį išdėstyti taip:</w:t>
      </w:r>
    </w:p>
    <w:p w:rsidR="003626C8" w:rsidRDefault="00CC183C" w:rsidP="00720639">
      <w:pPr>
        <w:pStyle w:val="HTMLiankstoformatuotas"/>
        <w:tabs>
          <w:tab w:val="clear" w:pos="916"/>
          <w:tab w:val="left" w:pos="0"/>
        </w:tabs>
        <w:spacing w:line="360" w:lineRule="auto"/>
        <w:ind w:firstLine="851"/>
        <w:rPr>
          <w:rFonts w:ascii="Times New Roman" w:hAnsi="Times New Roman" w:cs="Times New Roman"/>
        </w:rPr>
      </w:pPr>
      <w:r>
        <w:rPr>
          <w:rFonts w:ascii="Times New Roman" w:hAnsi="Times New Roman" w:cs="Times New Roman"/>
          <w:color w:val="000000"/>
        </w:rPr>
        <w:t xml:space="preserve">,,21. </w:t>
      </w:r>
      <w:r w:rsidRPr="003C4976">
        <w:rPr>
          <w:rFonts w:ascii="Times New Roman" w:hAnsi="Times New Roman" w:cs="Times New Roman"/>
          <w:color w:val="000000"/>
        </w:rPr>
        <w:t xml:space="preserve">Nustačius, kad per laikotarpį, kurį mokiniui teikiamas nemokamas maitinimas atsiranda nors viena iš aplinkybių, nurodytų Aprašo 3.1, 3.2, 3.3, 3.4, arba, kai nėra nors vienos aplinkybės, nurodytos aprašo 2 </w:t>
      </w:r>
      <w:r w:rsidRPr="005F093B">
        <w:rPr>
          <w:rFonts w:ascii="Times New Roman" w:hAnsi="Times New Roman" w:cs="Times New Roman"/>
        </w:rPr>
        <w:t xml:space="preserve">punkte, </w:t>
      </w:r>
      <w:r w:rsidR="00E5256B" w:rsidRPr="005F093B">
        <w:rPr>
          <w:rFonts w:ascii="Times New Roman" w:hAnsi="Times New Roman" w:cs="Times New Roman"/>
        </w:rPr>
        <w:t>4</w:t>
      </w:r>
      <w:r w:rsidRPr="005F093B">
        <w:rPr>
          <w:rFonts w:ascii="Times New Roman" w:hAnsi="Times New Roman" w:cs="Times New Roman"/>
        </w:rPr>
        <w:t xml:space="preserve">, 5 </w:t>
      </w:r>
      <w:r w:rsidR="00E5256B" w:rsidRPr="005F093B">
        <w:rPr>
          <w:rFonts w:ascii="Times New Roman" w:hAnsi="Times New Roman" w:cs="Times New Roman"/>
        </w:rPr>
        <w:t>ir 5</w:t>
      </w:r>
      <w:r w:rsidR="00E5256B" w:rsidRPr="005F093B">
        <w:rPr>
          <w:rFonts w:ascii="Times New Roman" w:hAnsi="Times New Roman" w:cs="Times New Roman"/>
          <w:vertAlign w:val="superscript"/>
        </w:rPr>
        <w:t>1</w:t>
      </w:r>
      <w:r w:rsidR="00E5256B" w:rsidRPr="005F093B">
        <w:rPr>
          <w:rFonts w:ascii="Times New Roman" w:hAnsi="Times New Roman" w:cs="Times New Roman"/>
        </w:rPr>
        <w:t xml:space="preserve"> </w:t>
      </w:r>
      <w:r w:rsidRPr="005F093B">
        <w:rPr>
          <w:rFonts w:ascii="Times New Roman" w:hAnsi="Times New Roman" w:cs="Times New Roman"/>
        </w:rPr>
        <w:t>punkt</w:t>
      </w:r>
      <w:r w:rsidR="00E5256B" w:rsidRPr="005F093B">
        <w:rPr>
          <w:rFonts w:ascii="Times New Roman" w:hAnsi="Times New Roman" w:cs="Times New Roman"/>
        </w:rPr>
        <w:t>uose</w:t>
      </w:r>
      <w:r w:rsidR="005F093B" w:rsidRPr="005F093B">
        <w:rPr>
          <w:rFonts w:ascii="Times New Roman" w:hAnsi="Times New Roman" w:cs="Times New Roman"/>
        </w:rPr>
        <w:t xml:space="preserve"> </w:t>
      </w:r>
      <w:r w:rsidRPr="005F093B">
        <w:rPr>
          <w:rFonts w:ascii="Times New Roman" w:hAnsi="Times New Roman" w:cs="Times New Roman"/>
        </w:rPr>
        <w:t>arba</w:t>
      </w:r>
      <w:r w:rsidR="007C2DCF">
        <w:rPr>
          <w:rFonts w:ascii="Times New Roman" w:hAnsi="Times New Roman" w:cs="Times New Roman"/>
        </w:rPr>
        <w:t xml:space="preserve"> </w:t>
      </w:r>
      <w:r w:rsidRPr="005F093B">
        <w:rPr>
          <w:rFonts w:ascii="Times New Roman" w:hAnsi="Times New Roman" w:cs="Times New Roman"/>
        </w:rPr>
        <w:t xml:space="preserve">, kai </w:t>
      </w:r>
      <w:r w:rsidRPr="003C4976">
        <w:rPr>
          <w:rFonts w:ascii="Times New Roman" w:hAnsi="Times New Roman" w:cs="Times New Roman"/>
          <w:color w:val="000000"/>
        </w:rPr>
        <w:t xml:space="preserve">pareiškėjas nevykdo savo pareigų, nurodytų Aprašo 30.1, </w:t>
      </w:r>
      <w:r w:rsidR="009C0E5A">
        <w:rPr>
          <w:rFonts w:ascii="Times New Roman" w:hAnsi="Times New Roman" w:cs="Times New Roman"/>
          <w:color w:val="000000"/>
        </w:rPr>
        <w:t xml:space="preserve">30.2, 30.3, 30.4 papunkčiuose, </w:t>
      </w:r>
      <w:r w:rsidRPr="003C4976">
        <w:rPr>
          <w:rFonts w:ascii="Times New Roman" w:hAnsi="Times New Roman" w:cs="Times New Roman"/>
        </w:rPr>
        <w:t>administracijos direktoriaus nustatyta tvarka sprendimas dėl nemokamo maitinimo nutraukimo priimamas ne vėliau kaip per 5 darbo dienas nuo dokumentų ar duomenų, patvirtinančių šias aplinkybes, gavimo dienos. I</w:t>
      </w:r>
      <w:r w:rsidRPr="003C4976">
        <w:rPr>
          <w:rFonts w:ascii="Times New Roman" w:hAnsi="Times New Roman" w:cs="Times New Roman"/>
          <w:color w:val="000000"/>
        </w:rPr>
        <w:t>nformacija dėl nemokamo maitinimo nutraukimo</w:t>
      </w:r>
      <w:r w:rsidRPr="003C4976">
        <w:rPr>
          <w:rFonts w:ascii="Times New Roman" w:hAnsi="Times New Roman" w:cs="Times New Roman"/>
        </w:rPr>
        <w:t xml:space="preserve"> ne vėliau kaip per 3 (tris) dienas pateikiama nemokamą maitinimą adm</w:t>
      </w:r>
      <w:r w:rsidR="00DE76C5">
        <w:rPr>
          <w:rFonts w:ascii="Times New Roman" w:hAnsi="Times New Roman" w:cs="Times New Roman"/>
        </w:rPr>
        <w:t xml:space="preserve">inistruojančioms institucijoms </w:t>
      </w:r>
      <w:r w:rsidRPr="003C4976">
        <w:rPr>
          <w:rFonts w:ascii="Times New Roman" w:hAnsi="Times New Roman" w:cs="Times New Roman"/>
        </w:rPr>
        <w:t>(kai nemokamas maitinimas nutraukiamas ne Anykščių rajono savivaldybės įsteigtos mokyklos mokiniui) ar mokyklos, kurioje mokinys mokosi administracijai (kai maitinimas nutraukiamas Anykščių rajono savivaldybės įsteigtos mokyklos, mokiniui). Nemokamas maitinimas neteikiamas nuo kitos dienos po informacijos apie nemokamo maitinimo nutraukimą dienos gavimo mokykloje.“.</w:t>
      </w:r>
    </w:p>
    <w:p w:rsidR="007C2DCF" w:rsidRPr="007C2DCF" w:rsidRDefault="000B16B0" w:rsidP="00720639">
      <w:pPr>
        <w:pStyle w:val="HTMLiankstoformatuotas"/>
        <w:tabs>
          <w:tab w:val="clear" w:pos="916"/>
          <w:tab w:val="left" w:pos="0"/>
        </w:tabs>
        <w:spacing w:line="360" w:lineRule="auto"/>
        <w:ind w:firstLine="851"/>
        <w:rPr>
          <w:rFonts w:ascii="Times New Roman" w:hAnsi="Times New Roman" w:cs="Times New Roman"/>
        </w:rPr>
      </w:pPr>
      <w:r>
        <w:rPr>
          <w:rFonts w:ascii="Times New Roman" w:hAnsi="Times New Roman" w:cs="Times New Roman"/>
        </w:rPr>
        <w:t>7</w:t>
      </w:r>
      <w:r w:rsidR="007C2DCF">
        <w:rPr>
          <w:rFonts w:ascii="Times New Roman" w:hAnsi="Times New Roman" w:cs="Times New Roman"/>
        </w:rPr>
        <w:t>. Papildyti 25</w:t>
      </w:r>
      <w:r w:rsidR="007C2DCF">
        <w:rPr>
          <w:rFonts w:ascii="Times New Roman" w:hAnsi="Times New Roman" w:cs="Times New Roman"/>
          <w:vertAlign w:val="superscript"/>
        </w:rPr>
        <w:t>1</w:t>
      </w:r>
      <w:r w:rsidR="007C2DCF">
        <w:rPr>
          <w:rFonts w:ascii="Times New Roman" w:hAnsi="Times New Roman" w:cs="Times New Roman"/>
        </w:rPr>
        <w:t xml:space="preserve"> punktu:</w:t>
      </w:r>
    </w:p>
    <w:p w:rsidR="00FC2C66" w:rsidRPr="008753C4" w:rsidRDefault="00FC2C66" w:rsidP="007C2DCF">
      <w:pPr>
        <w:tabs>
          <w:tab w:val="left" w:pos="1134"/>
        </w:tabs>
        <w:spacing w:line="360" w:lineRule="auto"/>
        <w:ind w:firstLine="851"/>
        <w:rPr>
          <w:lang w:eastAsia="lt-LT"/>
        </w:rPr>
      </w:pPr>
      <w:r>
        <w:rPr>
          <w:lang w:eastAsia="lt-LT"/>
        </w:rPr>
        <w:t>„</w:t>
      </w:r>
      <w:r w:rsidR="007C2DCF">
        <w:rPr>
          <w:lang w:eastAsia="lt-LT"/>
        </w:rPr>
        <w:t>25</w:t>
      </w:r>
      <w:r w:rsidR="007C2DCF">
        <w:rPr>
          <w:vertAlign w:val="superscript"/>
          <w:lang w:eastAsia="lt-LT"/>
        </w:rPr>
        <w:t>1</w:t>
      </w:r>
      <w:r>
        <w:rPr>
          <w:lang w:eastAsia="lt-LT"/>
        </w:rPr>
        <w:t xml:space="preserve">. </w:t>
      </w:r>
      <w:r w:rsidRPr="008753C4">
        <w:rPr>
          <w:lang w:eastAsia="lt-LT"/>
        </w:rPr>
        <w:t>Mokiniams nemokamas maitinimas neteikiamas, jeigu jų tėvai yra atleisti nuo mokėjimo už vaikų maitinimą mokyklų bendrabučiuose,</w:t>
      </w:r>
      <w:r w:rsidRPr="008753C4">
        <w:rPr>
          <w:bCs/>
          <w:lang w:eastAsia="lt-LT"/>
        </w:rPr>
        <w:t xml:space="preserve"> išskyrus šio </w:t>
      </w:r>
      <w:r w:rsidR="007C2DCF" w:rsidRPr="008753C4">
        <w:rPr>
          <w:bCs/>
          <w:lang w:eastAsia="lt-LT"/>
        </w:rPr>
        <w:t>Aprašo</w:t>
      </w:r>
      <w:r w:rsidRPr="008753C4">
        <w:rPr>
          <w:bCs/>
          <w:lang w:eastAsia="lt-LT"/>
        </w:rPr>
        <w:t xml:space="preserve"> 5</w:t>
      </w:r>
      <w:r w:rsidR="007C2DCF" w:rsidRPr="008753C4">
        <w:rPr>
          <w:bCs/>
          <w:vertAlign w:val="superscript"/>
          <w:lang w:eastAsia="lt-LT"/>
        </w:rPr>
        <w:t>1</w:t>
      </w:r>
      <w:r w:rsidRPr="008753C4">
        <w:rPr>
          <w:bCs/>
          <w:lang w:eastAsia="lt-LT"/>
        </w:rPr>
        <w:t xml:space="preserve"> </w:t>
      </w:r>
      <w:r w:rsidR="007C2DCF" w:rsidRPr="008753C4">
        <w:rPr>
          <w:bCs/>
          <w:lang w:eastAsia="lt-LT"/>
        </w:rPr>
        <w:t>punkt</w:t>
      </w:r>
      <w:r w:rsidR="000B16B0" w:rsidRPr="008753C4">
        <w:rPr>
          <w:bCs/>
          <w:lang w:eastAsia="lt-LT"/>
        </w:rPr>
        <w:t>uose</w:t>
      </w:r>
      <w:r w:rsidRPr="008753C4">
        <w:rPr>
          <w:bCs/>
          <w:lang w:eastAsia="lt-LT"/>
        </w:rPr>
        <w:t xml:space="preserve"> nustatyt</w:t>
      </w:r>
      <w:r w:rsidR="000B16B0" w:rsidRPr="008753C4">
        <w:rPr>
          <w:bCs/>
          <w:lang w:eastAsia="lt-LT"/>
        </w:rPr>
        <w:t>us</w:t>
      </w:r>
      <w:r w:rsidRPr="008753C4">
        <w:rPr>
          <w:bCs/>
          <w:lang w:eastAsia="lt-LT"/>
        </w:rPr>
        <w:t xml:space="preserve"> atvej</w:t>
      </w:r>
      <w:r w:rsidR="000B16B0" w:rsidRPr="008753C4">
        <w:rPr>
          <w:bCs/>
          <w:lang w:eastAsia="lt-LT"/>
        </w:rPr>
        <w:t>us</w:t>
      </w:r>
      <w:r w:rsidRPr="008753C4">
        <w:rPr>
          <w:lang w:eastAsia="lt-LT"/>
        </w:rPr>
        <w:t>.“</w:t>
      </w:r>
      <w:r w:rsidR="000B16B0" w:rsidRPr="008753C4">
        <w:rPr>
          <w:lang w:eastAsia="lt-LT"/>
        </w:rPr>
        <w:t>.</w:t>
      </w:r>
    </w:p>
    <w:p w:rsidR="000B16B0" w:rsidRPr="008753C4" w:rsidRDefault="000B16B0" w:rsidP="007C2DCF">
      <w:pPr>
        <w:tabs>
          <w:tab w:val="left" w:pos="1134"/>
        </w:tabs>
        <w:spacing w:line="360" w:lineRule="auto"/>
        <w:ind w:firstLine="851"/>
        <w:rPr>
          <w:lang w:eastAsia="lt-LT"/>
        </w:rPr>
      </w:pPr>
      <w:r w:rsidRPr="008753C4">
        <w:rPr>
          <w:lang w:eastAsia="lt-LT"/>
        </w:rPr>
        <w:t>8. Nustatyti, kad šio sprendimo 4 punktas įsigalioja 2020 m. rugsėjo 1 d.</w:t>
      </w:r>
    </w:p>
    <w:p w:rsidR="008E30F4" w:rsidRPr="008753C4" w:rsidRDefault="008E30F4" w:rsidP="007C2DCF">
      <w:pPr>
        <w:tabs>
          <w:tab w:val="left" w:pos="1134"/>
        </w:tabs>
        <w:spacing w:line="360" w:lineRule="auto"/>
        <w:ind w:firstLine="851"/>
        <w:rPr>
          <w:lang w:eastAsia="lt-LT"/>
        </w:rPr>
      </w:pPr>
    </w:p>
    <w:p w:rsidR="008E30F4" w:rsidRDefault="008E30F4" w:rsidP="007C2DCF">
      <w:pPr>
        <w:tabs>
          <w:tab w:val="left" w:pos="1134"/>
        </w:tabs>
        <w:spacing w:line="360" w:lineRule="auto"/>
        <w:ind w:firstLine="851"/>
        <w:rPr>
          <w:lang w:eastAsia="lt-LT"/>
        </w:rPr>
      </w:pPr>
    </w:p>
    <w:p w:rsidR="008E30F4" w:rsidRDefault="008E30F4" w:rsidP="007C2DCF">
      <w:pPr>
        <w:tabs>
          <w:tab w:val="left" w:pos="1134"/>
        </w:tabs>
        <w:spacing w:line="360" w:lineRule="auto"/>
        <w:ind w:firstLine="851"/>
        <w:rPr>
          <w:lang w:eastAsia="lt-LT"/>
        </w:rPr>
      </w:pPr>
    </w:p>
    <w:p w:rsidR="009C25E1" w:rsidRPr="001D3007" w:rsidRDefault="009C25E1" w:rsidP="00720639">
      <w:pPr>
        <w:tabs>
          <w:tab w:val="left" w:pos="709"/>
          <w:tab w:val="left" w:pos="2760"/>
        </w:tabs>
        <w:spacing w:line="360" w:lineRule="auto"/>
        <w:ind w:firstLine="851"/>
        <w:rPr>
          <w:bCs/>
        </w:rPr>
      </w:pPr>
      <w:r w:rsidRPr="001D3007">
        <w:rPr>
          <w:bCs/>
        </w:rPr>
        <w:lastRenderedPageBreak/>
        <w:t xml:space="preserve">Šis sprendimas skelbiamas Teisės aktų registre </w:t>
      </w:r>
      <w:r w:rsidRPr="001D3007">
        <w:t xml:space="preserve">ir Anykščių rajono savivaldybės interneto svetainėje </w:t>
      </w:r>
      <w:hyperlink r:id="rId8" w:history="1">
        <w:r w:rsidRPr="001D3007">
          <w:rPr>
            <w:rStyle w:val="Hipersaitas"/>
          </w:rPr>
          <w:t>www.anyksciai.lt</w:t>
        </w:r>
      </w:hyperlink>
      <w:r w:rsidRPr="001D3007">
        <w:rPr>
          <w:bCs/>
        </w:rPr>
        <w:t>.</w:t>
      </w:r>
    </w:p>
    <w:p w:rsidR="009C25E1" w:rsidRDefault="009C25E1" w:rsidP="009C25E1">
      <w:pPr>
        <w:pStyle w:val="Pagrindinistekstas"/>
        <w:spacing w:after="0"/>
        <w:ind w:firstLine="851"/>
        <w:rPr>
          <w:bCs/>
        </w:rPr>
      </w:pPr>
    </w:p>
    <w:p w:rsidR="008E30F4" w:rsidRDefault="008E30F4" w:rsidP="009C25E1">
      <w:pPr>
        <w:pStyle w:val="Pagrindinistekstas"/>
        <w:spacing w:after="0"/>
        <w:ind w:firstLine="851"/>
        <w:rPr>
          <w:bCs/>
        </w:rPr>
      </w:pPr>
    </w:p>
    <w:p w:rsidR="008E30F4" w:rsidRPr="001D3007" w:rsidRDefault="008E30F4" w:rsidP="009C25E1">
      <w:pPr>
        <w:pStyle w:val="Pagrindinistekstas"/>
        <w:spacing w:after="0"/>
        <w:ind w:firstLine="851"/>
        <w:rPr>
          <w:bCs/>
        </w:rPr>
      </w:pPr>
    </w:p>
    <w:p w:rsidR="009C25E1" w:rsidRPr="008E30F4" w:rsidRDefault="009C25E1" w:rsidP="009C25E1">
      <w:pPr>
        <w:tabs>
          <w:tab w:val="left" w:pos="4820"/>
          <w:tab w:val="right" w:pos="9638"/>
        </w:tabs>
        <w:overflowPunct w:val="0"/>
        <w:spacing w:line="276" w:lineRule="auto"/>
        <w:jc w:val="left"/>
        <w:rPr>
          <w:bCs/>
          <w:lang w:val="en-US"/>
        </w:rPr>
      </w:pPr>
      <w:proofErr w:type="spellStart"/>
      <w:r w:rsidRPr="001D3007">
        <w:rPr>
          <w:bCs/>
          <w:lang w:val="en-US"/>
        </w:rPr>
        <w:t>Meras</w:t>
      </w:r>
      <w:proofErr w:type="spellEnd"/>
      <w:r w:rsidRPr="001D3007">
        <w:rPr>
          <w:bCs/>
          <w:lang w:val="en-US"/>
        </w:rPr>
        <w:tab/>
      </w:r>
      <w:r w:rsidRPr="001D3007">
        <w:rPr>
          <w:bCs/>
          <w:lang w:val="en-US"/>
        </w:rPr>
        <w:tab/>
        <w:t xml:space="preserve"> Sigutis Obelevičius</w:t>
      </w:r>
    </w:p>
    <w:p w:rsidR="00CA313A" w:rsidRDefault="00CA313A" w:rsidP="009C25E1">
      <w:pPr>
        <w:tabs>
          <w:tab w:val="right" w:pos="9638"/>
        </w:tabs>
        <w:overflowPunct w:val="0"/>
        <w:jc w:val="left"/>
      </w:pPr>
    </w:p>
    <w:p w:rsidR="008E30F4" w:rsidRDefault="008E30F4" w:rsidP="009C25E1">
      <w:pPr>
        <w:tabs>
          <w:tab w:val="right" w:pos="9638"/>
        </w:tabs>
        <w:overflowPunct w:val="0"/>
        <w:jc w:val="left"/>
      </w:pPr>
    </w:p>
    <w:p w:rsidR="008E30F4" w:rsidRDefault="008E30F4" w:rsidP="009C25E1">
      <w:pPr>
        <w:tabs>
          <w:tab w:val="right" w:pos="9638"/>
        </w:tabs>
        <w:overflowPunct w:val="0"/>
        <w:jc w:val="left"/>
      </w:pPr>
    </w:p>
    <w:p w:rsidR="00CA313A" w:rsidRPr="001D3007" w:rsidRDefault="00CA313A" w:rsidP="00CA313A">
      <w:pPr>
        <w:tabs>
          <w:tab w:val="left" w:pos="2127"/>
          <w:tab w:val="left" w:pos="6663"/>
          <w:tab w:val="left" w:pos="8364"/>
        </w:tabs>
        <w:overflowPunct w:val="0"/>
      </w:pPr>
      <w:r w:rsidRPr="001D3007">
        <w:t xml:space="preserve">L. </w:t>
      </w:r>
      <w:proofErr w:type="spellStart"/>
      <w:r w:rsidRPr="001D3007">
        <w:t>Kuliešaitė</w:t>
      </w:r>
      <w:proofErr w:type="spellEnd"/>
      <w:r w:rsidRPr="001D3007">
        <w:t xml:space="preserve">      </w:t>
      </w:r>
      <w:r>
        <w:t>V. Veršulytė</w:t>
      </w:r>
      <w:r w:rsidRPr="001D3007">
        <w:t xml:space="preserve">  </w:t>
      </w:r>
      <w:r>
        <w:t xml:space="preserve">  </w:t>
      </w:r>
      <w:r w:rsidRPr="001D3007">
        <w:t xml:space="preserve">  S. Mačytė-Šulskienė</w:t>
      </w:r>
      <w:r>
        <w:t xml:space="preserve">     V. Bužinskienė     </w:t>
      </w:r>
      <w:r w:rsidRPr="001D3007">
        <w:t xml:space="preserve">I. Gražytė </w:t>
      </w:r>
      <w:r>
        <w:t xml:space="preserve">   </w:t>
      </w:r>
      <w:r w:rsidRPr="001D3007">
        <w:t xml:space="preserve"> </w:t>
      </w:r>
      <w:r>
        <w:t>J</w:t>
      </w:r>
      <w:r w:rsidRPr="001D3007">
        <w:t>. Banienė</w:t>
      </w:r>
    </w:p>
    <w:p w:rsidR="00CA313A" w:rsidRPr="001D3007" w:rsidRDefault="00CA313A" w:rsidP="00CA313A">
      <w:pPr>
        <w:tabs>
          <w:tab w:val="left" w:pos="2127"/>
          <w:tab w:val="left" w:pos="4820"/>
          <w:tab w:val="left" w:pos="8364"/>
        </w:tabs>
        <w:overflowPunct w:val="0"/>
      </w:pPr>
    </w:p>
    <w:p w:rsidR="00CA313A" w:rsidRPr="001D3007" w:rsidRDefault="00CA313A" w:rsidP="00CA313A">
      <w:pPr>
        <w:tabs>
          <w:tab w:val="left" w:pos="1560"/>
          <w:tab w:val="left" w:pos="8647"/>
          <w:tab w:val="left" w:pos="9072"/>
        </w:tabs>
      </w:pPr>
      <w:r>
        <w:t>2020-01</w:t>
      </w:r>
      <w:r w:rsidRPr="001D3007">
        <w:t xml:space="preserve">- </w:t>
      </w:r>
      <w:r>
        <w:tab/>
        <w:t xml:space="preserve"> 2020-01</w:t>
      </w:r>
      <w:r w:rsidRPr="001D3007">
        <w:t>-</w:t>
      </w:r>
      <w:r>
        <w:t xml:space="preserve">            2020-01</w:t>
      </w:r>
      <w:r w:rsidRPr="001D3007">
        <w:t>-</w:t>
      </w:r>
      <w:r>
        <w:t xml:space="preserve">                       2020-01</w:t>
      </w:r>
      <w:r w:rsidRPr="001D3007">
        <w:t xml:space="preserve">-            </w:t>
      </w:r>
      <w:r>
        <w:t xml:space="preserve">    2020-01-     2020-01</w:t>
      </w:r>
      <w:r w:rsidRPr="001D3007">
        <w:t xml:space="preserve">- </w:t>
      </w:r>
    </w:p>
    <w:p w:rsidR="008E30F4" w:rsidRDefault="008E30F4" w:rsidP="009C25E1">
      <w:pPr>
        <w:overflowPunct w:val="0"/>
        <w:autoSpaceDE w:val="0"/>
        <w:autoSpaceDN w:val="0"/>
        <w:adjustRightInd w:val="0"/>
        <w:spacing w:line="360" w:lineRule="auto"/>
      </w:pPr>
    </w:p>
    <w:p w:rsidR="008E30F4" w:rsidRDefault="008E30F4" w:rsidP="009C25E1">
      <w:pPr>
        <w:overflowPunct w:val="0"/>
        <w:autoSpaceDE w:val="0"/>
        <w:autoSpaceDN w:val="0"/>
        <w:adjustRightInd w:val="0"/>
        <w:spacing w:line="360" w:lineRule="auto"/>
      </w:pPr>
    </w:p>
    <w:p w:rsidR="009C25E1" w:rsidRPr="001D3007" w:rsidRDefault="009C25E1" w:rsidP="009C25E1">
      <w:pPr>
        <w:overflowPunct w:val="0"/>
        <w:autoSpaceDE w:val="0"/>
        <w:autoSpaceDN w:val="0"/>
        <w:adjustRightInd w:val="0"/>
        <w:spacing w:line="360" w:lineRule="auto"/>
      </w:pPr>
      <w:r w:rsidRPr="001D3007">
        <w:t>Parengė R. Jakimavičienė</w:t>
      </w:r>
    </w:p>
    <w:p w:rsidR="0070143D" w:rsidRDefault="009C25E1" w:rsidP="009C25E1">
      <w:pPr>
        <w:overflowPunct w:val="0"/>
        <w:autoSpaceDE w:val="0"/>
        <w:autoSpaceDN w:val="0"/>
        <w:adjustRightInd w:val="0"/>
        <w:spacing w:line="360" w:lineRule="auto"/>
      </w:pPr>
      <w:r w:rsidRPr="001D3007">
        <w:t>20</w:t>
      </w:r>
      <w:r w:rsidR="0070143D">
        <w:t>20-01-10</w:t>
      </w:r>
    </w:p>
    <w:p w:rsidR="00BB5450" w:rsidRDefault="00BB5450" w:rsidP="009C25E1">
      <w:pPr>
        <w:overflowPunct w:val="0"/>
        <w:autoSpaceDE w:val="0"/>
        <w:autoSpaceDN w:val="0"/>
        <w:adjustRightInd w:val="0"/>
        <w:spacing w:line="360" w:lineRule="auto"/>
      </w:pPr>
    </w:p>
    <w:p w:rsidR="00BB5450" w:rsidRDefault="00BB5450" w:rsidP="009C25E1">
      <w:pPr>
        <w:overflowPunct w:val="0"/>
        <w:autoSpaceDE w:val="0"/>
        <w:autoSpaceDN w:val="0"/>
        <w:adjustRightInd w:val="0"/>
        <w:spacing w:line="360" w:lineRule="auto"/>
      </w:pPr>
    </w:p>
    <w:p w:rsidR="00BB5450" w:rsidRDefault="00BB5450" w:rsidP="009C25E1">
      <w:pPr>
        <w:overflowPunct w:val="0"/>
        <w:autoSpaceDE w:val="0"/>
        <w:autoSpaceDN w:val="0"/>
        <w:adjustRightInd w:val="0"/>
        <w:spacing w:line="360" w:lineRule="auto"/>
      </w:pPr>
    </w:p>
    <w:p w:rsidR="00BB5450" w:rsidRDefault="00BB5450" w:rsidP="009C25E1">
      <w:pPr>
        <w:overflowPunct w:val="0"/>
        <w:autoSpaceDE w:val="0"/>
        <w:autoSpaceDN w:val="0"/>
        <w:adjustRightInd w:val="0"/>
        <w:spacing w:line="360" w:lineRule="auto"/>
      </w:pPr>
    </w:p>
    <w:p w:rsidR="00BB5450" w:rsidRDefault="00BB5450" w:rsidP="009C25E1">
      <w:pPr>
        <w:overflowPunct w:val="0"/>
        <w:autoSpaceDE w:val="0"/>
        <w:autoSpaceDN w:val="0"/>
        <w:adjustRightInd w:val="0"/>
        <w:spacing w:line="360" w:lineRule="auto"/>
      </w:pPr>
    </w:p>
    <w:p w:rsidR="00BB5450" w:rsidRDefault="00BB5450" w:rsidP="009C25E1">
      <w:pPr>
        <w:overflowPunct w:val="0"/>
        <w:autoSpaceDE w:val="0"/>
        <w:autoSpaceDN w:val="0"/>
        <w:adjustRightInd w:val="0"/>
        <w:spacing w:line="360" w:lineRule="auto"/>
      </w:pPr>
    </w:p>
    <w:p w:rsidR="00BB5450" w:rsidRDefault="00BB5450" w:rsidP="009C25E1">
      <w:pPr>
        <w:overflowPunct w:val="0"/>
        <w:autoSpaceDE w:val="0"/>
        <w:autoSpaceDN w:val="0"/>
        <w:adjustRightInd w:val="0"/>
        <w:spacing w:line="360" w:lineRule="auto"/>
      </w:pPr>
    </w:p>
    <w:p w:rsidR="00BB5450" w:rsidRDefault="00BB5450" w:rsidP="009C25E1">
      <w:pPr>
        <w:overflowPunct w:val="0"/>
        <w:autoSpaceDE w:val="0"/>
        <w:autoSpaceDN w:val="0"/>
        <w:adjustRightInd w:val="0"/>
        <w:spacing w:line="360" w:lineRule="auto"/>
      </w:pPr>
    </w:p>
    <w:p w:rsidR="00BB5450" w:rsidRDefault="00BB5450" w:rsidP="009C25E1">
      <w:pPr>
        <w:overflowPunct w:val="0"/>
        <w:autoSpaceDE w:val="0"/>
        <w:autoSpaceDN w:val="0"/>
        <w:adjustRightInd w:val="0"/>
        <w:spacing w:line="360" w:lineRule="auto"/>
      </w:pPr>
    </w:p>
    <w:p w:rsidR="00BB5450" w:rsidRDefault="00BB5450" w:rsidP="009C25E1">
      <w:pPr>
        <w:overflowPunct w:val="0"/>
        <w:autoSpaceDE w:val="0"/>
        <w:autoSpaceDN w:val="0"/>
        <w:adjustRightInd w:val="0"/>
        <w:spacing w:line="360" w:lineRule="auto"/>
      </w:pPr>
    </w:p>
    <w:p w:rsidR="00BB5450" w:rsidRDefault="00BB5450" w:rsidP="009C25E1">
      <w:pPr>
        <w:overflowPunct w:val="0"/>
        <w:autoSpaceDE w:val="0"/>
        <w:autoSpaceDN w:val="0"/>
        <w:adjustRightInd w:val="0"/>
        <w:spacing w:line="360" w:lineRule="auto"/>
      </w:pPr>
    </w:p>
    <w:p w:rsidR="00BB5450" w:rsidRDefault="00BB5450" w:rsidP="009C25E1">
      <w:pPr>
        <w:overflowPunct w:val="0"/>
        <w:autoSpaceDE w:val="0"/>
        <w:autoSpaceDN w:val="0"/>
        <w:adjustRightInd w:val="0"/>
        <w:spacing w:line="360" w:lineRule="auto"/>
      </w:pPr>
    </w:p>
    <w:p w:rsidR="00BB5450" w:rsidRDefault="00BB5450" w:rsidP="009C25E1">
      <w:pPr>
        <w:overflowPunct w:val="0"/>
        <w:autoSpaceDE w:val="0"/>
        <w:autoSpaceDN w:val="0"/>
        <w:adjustRightInd w:val="0"/>
        <w:spacing w:line="360" w:lineRule="auto"/>
      </w:pPr>
    </w:p>
    <w:p w:rsidR="00BB5450" w:rsidRDefault="00BB5450" w:rsidP="009C25E1">
      <w:pPr>
        <w:overflowPunct w:val="0"/>
        <w:autoSpaceDE w:val="0"/>
        <w:autoSpaceDN w:val="0"/>
        <w:adjustRightInd w:val="0"/>
        <w:spacing w:line="360" w:lineRule="auto"/>
      </w:pPr>
    </w:p>
    <w:p w:rsidR="00BB5450" w:rsidRDefault="00BB5450" w:rsidP="009C25E1">
      <w:pPr>
        <w:overflowPunct w:val="0"/>
        <w:autoSpaceDE w:val="0"/>
        <w:autoSpaceDN w:val="0"/>
        <w:adjustRightInd w:val="0"/>
        <w:spacing w:line="360" w:lineRule="auto"/>
      </w:pPr>
    </w:p>
    <w:p w:rsidR="00BB5450" w:rsidRDefault="00BB5450" w:rsidP="009C25E1">
      <w:pPr>
        <w:overflowPunct w:val="0"/>
        <w:autoSpaceDE w:val="0"/>
        <w:autoSpaceDN w:val="0"/>
        <w:adjustRightInd w:val="0"/>
        <w:spacing w:line="360" w:lineRule="auto"/>
      </w:pPr>
    </w:p>
    <w:p w:rsidR="00BB5450" w:rsidRDefault="00BB5450" w:rsidP="009C25E1">
      <w:pPr>
        <w:overflowPunct w:val="0"/>
        <w:autoSpaceDE w:val="0"/>
        <w:autoSpaceDN w:val="0"/>
        <w:adjustRightInd w:val="0"/>
        <w:spacing w:line="360" w:lineRule="auto"/>
      </w:pPr>
    </w:p>
    <w:p w:rsidR="00BB5450" w:rsidRDefault="00BB5450" w:rsidP="009C25E1">
      <w:pPr>
        <w:overflowPunct w:val="0"/>
        <w:autoSpaceDE w:val="0"/>
        <w:autoSpaceDN w:val="0"/>
        <w:adjustRightInd w:val="0"/>
        <w:spacing w:line="360" w:lineRule="auto"/>
      </w:pPr>
    </w:p>
    <w:p w:rsidR="00BB5450" w:rsidRDefault="00BB5450" w:rsidP="009C25E1">
      <w:pPr>
        <w:overflowPunct w:val="0"/>
        <w:autoSpaceDE w:val="0"/>
        <w:autoSpaceDN w:val="0"/>
        <w:adjustRightInd w:val="0"/>
        <w:spacing w:line="360" w:lineRule="auto"/>
      </w:pPr>
    </w:p>
    <w:p w:rsidR="00AA687E" w:rsidRDefault="00AA687E" w:rsidP="009C25E1">
      <w:pPr>
        <w:overflowPunct w:val="0"/>
        <w:autoSpaceDE w:val="0"/>
        <w:autoSpaceDN w:val="0"/>
        <w:adjustRightInd w:val="0"/>
        <w:spacing w:line="360" w:lineRule="auto"/>
      </w:pPr>
    </w:p>
    <w:p w:rsidR="00DE76C5" w:rsidRDefault="00DE76C5" w:rsidP="009C25E1">
      <w:pPr>
        <w:overflowPunct w:val="0"/>
        <w:autoSpaceDE w:val="0"/>
        <w:autoSpaceDN w:val="0"/>
        <w:adjustRightInd w:val="0"/>
        <w:spacing w:line="360" w:lineRule="auto"/>
      </w:pPr>
    </w:p>
    <w:p w:rsidR="0070143D" w:rsidRPr="001D3007" w:rsidRDefault="0070143D" w:rsidP="009C25E1">
      <w:pPr>
        <w:overflowPunct w:val="0"/>
        <w:autoSpaceDE w:val="0"/>
        <w:autoSpaceDN w:val="0"/>
        <w:adjustRightInd w:val="0"/>
        <w:spacing w:line="360" w:lineRule="auto"/>
      </w:pPr>
    </w:p>
    <w:p w:rsidR="009C25E1" w:rsidRPr="004042F3" w:rsidRDefault="009C25E1" w:rsidP="009C25E1">
      <w:pPr>
        <w:overflowPunct w:val="0"/>
        <w:autoSpaceDE w:val="0"/>
        <w:autoSpaceDN w:val="0"/>
        <w:adjustRightInd w:val="0"/>
        <w:spacing w:line="360" w:lineRule="auto"/>
      </w:pPr>
      <w:r>
        <w:lastRenderedPageBreak/>
        <w:tab/>
      </w:r>
      <w:r>
        <w:tab/>
      </w:r>
      <w:r w:rsidRPr="00A9475B">
        <w:rPr>
          <w:b/>
        </w:rPr>
        <w:t>AIŠKINAMASIS RAŠTAS</w:t>
      </w:r>
    </w:p>
    <w:p w:rsidR="009C25E1" w:rsidRPr="00A9475B" w:rsidRDefault="009C25E1" w:rsidP="009C25E1">
      <w:pPr>
        <w:ind w:firstLine="720"/>
        <w:rPr>
          <w:b/>
        </w:rPr>
      </w:pPr>
    </w:p>
    <w:p w:rsidR="009C25E1" w:rsidRPr="00A9475B" w:rsidRDefault="005E552A" w:rsidP="005E552A">
      <w:pPr>
        <w:pStyle w:val="Sraopastraipa"/>
        <w:spacing w:line="360" w:lineRule="auto"/>
        <w:ind w:left="1440" w:hanging="731"/>
        <w:rPr>
          <w:b/>
        </w:rPr>
      </w:pPr>
      <w:r>
        <w:rPr>
          <w:b/>
        </w:rPr>
        <w:t xml:space="preserve">1. </w:t>
      </w:r>
      <w:r w:rsidR="009C25E1" w:rsidRPr="00A9475B">
        <w:rPr>
          <w:b/>
        </w:rPr>
        <w:t>Sprendimo projekto motyvai, tikslai ir uždaviniai</w:t>
      </w:r>
      <w:r w:rsidR="009C25E1">
        <w:rPr>
          <w:b/>
        </w:rPr>
        <w:t>:</w:t>
      </w:r>
    </w:p>
    <w:p w:rsidR="00CF1E75" w:rsidRDefault="009C25E1" w:rsidP="009C25E1">
      <w:pPr>
        <w:spacing w:line="360" w:lineRule="auto"/>
        <w:ind w:firstLine="720"/>
      </w:pPr>
      <w:r w:rsidRPr="004042F3">
        <w:t xml:space="preserve">Sprendimo projektas parengtas siekiant </w:t>
      </w:r>
      <w:r w:rsidR="009A4181">
        <w:t>įgyvendinti Lietuvos Respublikos socialinės paramos mokiniams</w:t>
      </w:r>
      <w:r w:rsidR="009A4181" w:rsidRPr="009A4181">
        <w:t xml:space="preserve"> </w:t>
      </w:r>
      <w:r w:rsidR="009A4181" w:rsidRPr="001D3007">
        <w:t xml:space="preserve">įstatymo </w:t>
      </w:r>
      <w:r w:rsidR="009A4181">
        <w:t xml:space="preserve">Nr. X-686 1, 2, 4, 5, 12 ir 13 straipsnių pakeitimo įstatymo </w:t>
      </w:r>
      <w:r w:rsidR="00CF1E75">
        <w:t>nuostatas</w:t>
      </w:r>
      <w:r w:rsidR="007E3027">
        <w:t xml:space="preserve">. Jų esmė –mažinti socialinę atskirtį plečiant nemokamai maitinamų mokinių ratą bei kuo jaunesniame amžiuje ugdyti sveikatai palankius mitybos įgūdžius, mažinti maisto švaistymą. </w:t>
      </w:r>
      <w:r w:rsidR="001C7E92">
        <w:t xml:space="preserve">Nuo metų pradžios bus papildomai nemokamai maitinama 30 </w:t>
      </w:r>
      <w:proofErr w:type="spellStart"/>
      <w:r w:rsidR="001C7E92">
        <w:t>priešmokyklinukų</w:t>
      </w:r>
      <w:proofErr w:type="spellEnd"/>
      <w:r w:rsidR="001C7E92">
        <w:t xml:space="preserve">, o nuo rugsėjo 1 d. – apie 88 pirmokus ir apie 74 </w:t>
      </w:r>
      <w:proofErr w:type="spellStart"/>
      <w:r w:rsidR="001C7E92">
        <w:t>priešmokyklinukus</w:t>
      </w:r>
      <w:proofErr w:type="spellEnd"/>
      <w:r w:rsidR="001C7E92">
        <w:t>.</w:t>
      </w:r>
    </w:p>
    <w:p w:rsidR="009C25E1" w:rsidRPr="00A9475B" w:rsidRDefault="009C25E1" w:rsidP="009C25E1">
      <w:pPr>
        <w:spacing w:line="360" w:lineRule="auto"/>
        <w:ind w:firstLine="720"/>
        <w:rPr>
          <w:b/>
        </w:rPr>
      </w:pPr>
      <w:r w:rsidRPr="00A9475B">
        <w:rPr>
          <w:b/>
        </w:rPr>
        <w:t>2. Teisinis reglamentavimas</w:t>
      </w:r>
      <w:r>
        <w:rPr>
          <w:b/>
        </w:rPr>
        <w:t>:</w:t>
      </w:r>
    </w:p>
    <w:p w:rsidR="009C25E1" w:rsidRPr="00A9475B" w:rsidRDefault="009C25E1" w:rsidP="009C25E1">
      <w:pPr>
        <w:spacing w:line="360" w:lineRule="auto"/>
        <w:ind w:firstLine="851"/>
      </w:pPr>
      <w:r w:rsidRPr="005A1F0D">
        <w:t xml:space="preserve">Lietuvos </w:t>
      </w:r>
      <w:r w:rsidRPr="00DE76C5">
        <w:t xml:space="preserve">Respublikos </w:t>
      </w:r>
      <w:r w:rsidR="00AC0355" w:rsidRPr="00DE76C5">
        <w:t>v</w:t>
      </w:r>
      <w:r w:rsidRPr="00DE76C5">
        <w:t xml:space="preserve">ietos </w:t>
      </w:r>
      <w:r w:rsidRPr="005A1F0D">
        <w:t xml:space="preserve">savivaldos įstatymas, </w:t>
      </w:r>
      <w:r w:rsidR="007E3027" w:rsidRPr="001D3007">
        <w:t xml:space="preserve">Lietuvos Respublikos socialinės paramos mokiniams įstatymo </w:t>
      </w:r>
      <w:r w:rsidR="007E3027">
        <w:t>Nr. X-686 1, 2, 4, 5, 12 ir 13 straipsnių pakeitimo įstatymas</w:t>
      </w:r>
      <w:r w:rsidRPr="00A9475B">
        <w:t xml:space="preserve">. </w:t>
      </w:r>
    </w:p>
    <w:p w:rsidR="009C25E1" w:rsidRPr="00A9475B" w:rsidRDefault="009C25E1" w:rsidP="009C25E1">
      <w:pPr>
        <w:spacing w:line="360" w:lineRule="auto"/>
        <w:ind w:firstLine="720"/>
        <w:rPr>
          <w:b/>
        </w:rPr>
      </w:pPr>
      <w:r w:rsidRPr="00A9475B">
        <w:rPr>
          <w:b/>
        </w:rPr>
        <w:t>3. Ekonominis-socialinis pagrindimas</w:t>
      </w:r>
      <w:r>
        <w:rPr>
          <w:b/>
        </w:rPr>
        <w:t>:</w:t>
      </w:r>
    </w:p>
    <w:p w:rsidR="00340874" w:rsidRDefault="007E3027" w:rsidP="009C25E1">
      <w:pPr>
        <w:spacing w:line="360" w:lineRule="auto"/>
        <w:ind w:firstLine="720"/>
        <w:rPr>
          <w:bCs/>
        </w:rPr>
      </w:pPr>
      <w:r w:rsidRPr="007E3027">
        <w:rPr>
          <w:bCs/>
        </w:rPr>
        <w:t>Iki įstatymo pakeitimo</w:t>
      </w:r>
      <w:r w:rsidR="00340874">
        <w:rPr>
          <w:bCs/>
        </w:rPr>
        <w:t xml:space="preserve"> nemokamas maitinimas visiems </w:t>
      </w:r>
      <w:proofErr w:type="spellStart"/>
      <w:r w:rsidR="00340874">
        <w:rPr>
          <w:bCs/>
        </w:rPr>
        <w:t>priešmokyklinukams</w:t>
      </w:r>
      <w:proofErr w:type="spellEnd"/>
      <w:r w:rsidR="00340874">
        <w:rPr>
          <w:bCs/>
        </w:rPr>
        <w:t xml:space="preserve"> ir mokiniams buvo skiriamas tikrinant pajamas, tenkančias vienam šeimos nariui, bei įstatyme nustatytas aplinkybes. Atsiradus galimybei visus </w:t>
      </w:r>
      <w:proofErr w:type="spellStart"/>
      <w:r w:rsidR="00340874">
        <w:rPr>
          <w:bCs/>
        </w:rPr>
        <w:t>priešmokyklinukus</w:t>
      </w:r>
      <w:proofErr w:type="spellEnd"/>
      <w:r w:rsidR="00340874">
        <w:rPr>
          <w:bCs/>
        </w:rPr>
        <w:t xml:space="preserve"> ir pirmokus maitinti nemokamai, sumažės tikimybė patyčioms socialiniu-ekonominiu pagrindu, pagerės mikroklimatas mokinių kolektyvuose, mokiniai ugdysis </w:t>
      </w:r>
      <w:r w:rsidR="00BF4236">
        <w:rPr>
          <w:bCs/>
        </w:rPr>
        <w:t>palankius sveikatai įgūdžiu, sumažės išmetamo maisto, nes mokiniai bus ugdomi imti tik tiek ir tokio maisto, kurį galės suvalgyti</w:t>
      </w:r>
      <w:r w:rsidR="00340874">
        <w:rPr>
          <w:bCs/>
        </w:rPr>
        <w:t>.</w:t>
      </w:r>
    </w:p>
    <w:p w:rsidR="009C25E1" w:rsidRPr="00A9475B" w:rsidRDefault="009C25E1" w:rsidP="009C25E1">
      <w:pPr>
        <w:spacing w:line="360" w:lineRule="auto"/>
        <w:ind w:firstLine="720"/>
        <w:rPr>
          <w:b/>
        </w:rPr>
      </w:pPr>
      <w:r w:rsidRPr="00A9475B">
        <w:rPr>
          <w:b/>
        </w:rPr>
        <w:t>4. Galimos teigiamos ir neigiamos pasekmės, pasiūlymai, kokių teisėtų priemonių reikėtų imtis, siekiant išvengti neigiamų pasekmių</w:t>
      </w:r>
      <w:r>
        <w:rPr>
          <w:b/>
        </w:rPr>
        <w:t>:</w:t>
      </w:r>
    </w:p>
    <w:p w:rsidR="00340874" w:rsidRDefault="00BF4236" w:rsidP="009C25E1">
      <w:pPr>
        <w:spacing w:line="360" w:lineRule="auto"/>
        <w:ind w:firstLine="720"/>
      </w:pPr>
      <w:r>
        <w:rPr>
          <w:bCs/>
        </w:rPr>
        <w:t>Mokiniai ugdysis palankius sveikatai įgūdžius, sumažės išmetamo maisto, nes mokiniai bus ugdomi imti tik tiek ir tokio maisto, kurį galės suvalgyti.</w:t>
      </w:r>
      <w:r>
        <w:t xml:space="preserve"> Siekiant įvesti pilną savitarną reikėtų pakeisti išdalinimo įrangą valgyklose.</w:t>
      </w:r>
    </w:p>
    <w:p w:rsidR="009C25E1" w:rsidRPr="00A9475B" w:rsidRDefault="009C25E1" w:rsidP="009C25E1">
      <w:pPr>
        <w:spacing w:line="360" w:lineRule="auto"/>
        <w:ind w:firstLine="720"/>
        <w:rPr>
          <w:b/>
        </w:rPr>
      </w:pPr>
      <w:r>
        <w:rPr>
          <w:b/>
        </w:rPr>
        <w:t>5. Priemonės</w:t>
      </w:r>
      <w:r w:rsidRPr="00A9475B">
        <w:rPr>
          <w:b/>
        </w:rPr>
        <w:t xml:space="preserve"> įgyvendinti</w:t>
      </w:r>
      <w:r>
        <w:rPr>
          <w:b/>
        </w:rPr>
        <w:t xml:space="preserve"> sprendimo projektą:</w:t>
      </w:r>
    </w:p>
    <w:p w:rsidR="009C25E1" w:rsidRPr="00BA0274" w:rsidRDefault="009C25E1" w:rsidP="009C25E1">
      <w:pPr>
        <w:spacing w:line="360" w:lineRule="auto"/>
        <w:ind w:firstLine="720"/>
        <w:rPr>
          <w:b/>
        </w:rPr>
      </w:pPr>
      <w:r w:rsidRPr="00BA0274">
        <w:t>Priimi tarybos sprendimą.</w:t>
      </w:r>
    </w:p>
    <w:p w:rsidR="009C25E1" w:rsidRPr="00A9475B" w:rsidRDefault="009C25E1" w:rsidP="009C25E1">
      <w:pPr>
        <w:spacing w:line="360" w:lineRule="auto"/>
        <w:ind w:firstLine="720"/>
        <w:rPr>
          <w:b/>
        </w:rPr>
      </w:pPr>
      <w:r w:rsidRPr="00A9475B">
        <w:rPr>
          <w:b/>
        </w:rPr>
        <w:t>6. Lėšų poreikis ir finansavimo šaltiniai (esant galimybei, nurodomos preliminarios sumos, išlaidų sąmatos, skaičiavimai</w:t>
      </w:r>
      <w:r>
        <w:rPr>
          <w:b/>
        </w:rPr>
        <w:t>):</w:t>
      </w:r>
    </w:p>
    <w:p w:rsidR="009C25E1" w:rsidRPr="00A9475B" w:rsidRDefault="00BF4236" w:rsidP="009C25E1">
      <w:pPr>
        <w:spacing w:line="360" w:lineRule="auto"/>
        <w:ind w:firstLine="720"/>
      </w:pPr>
      <w:r>
        <w:t xml:space="preserve">Nemokamas maitinimas mokyklose finansuojamas iš valstybės lėšų (maisto produktai) ir savivaldybės lėšų </w:t>
      </w:r>
      <w:r w:rsidR="004B5583">
        <w:t>(</w:t>
      </w:r>
      <w:r>
        <w:t>patiekalų pagaminimas</w:t>
      </w:r>
      <w:r w:rsidR="004B5583">
        <w:t>)</w:t>
      </w:r>
      <w:r>
        <w:t>.</w:t>
      </w:r>
      <w:r w:rsidR="004B5583">
        <w:t xml:space="preserve"> Dėl įvedamo visuotino </w:t>
      </w:r>
      <w:proofErr w:type="spellStart"/>
      <w:r w:rsidR="004B5583">
        <w:t>priešmokyklinukų</w:t>
      </w:r>
      <w:proofErr w:type="spellEnd"/>
      <w:r w:rsidR="004B5583">
        <w:t xml:space="preserve"> ir pirmokų maitinimo reikės 4300,0 Eur savivaldybės biudžeto lėšų ir 19300,0 Eur valstybės biudžeto lėšų</w:t>
      </w:r>
      <w:r w:rsidR="006A25ED">
        <w:t>.</w:t>
      </w:r>
    </w:p>
    <w:p w:rsidR="009C25E1" w:rsidRPr="00A9475B" w:rsidRDefault="009C25E1" w:rsidP="009C25E1">
      <w:pPr>
        <w:spacing w:line="276" w:lineRule="auto"/>
        <w:ind w:firstLine="720"/>
        <w:rPr>
          <w:b/>
        </w:rPr>
      </w:pPr>
      <w:r w:rsidRPr="00A9475B">
        <w:rPr>
          <w:b/>
        </w:rPr>
        <w:t>7. Specialistų vertinimai ir išvados</w:t>
      </w:r>
      <w:r>
        <w:rPr>
          <w:b/>
        </w:rPr>
        <w:t>:</w:t>
      </w:r>
    </w:p>
    <w:p w:rsidR="009C25E1" w:rsidRPr="00A9475B" w:rsidRDefault="009C25E1" w:rsidP="009C25E1">
      <w:pPr>
        <w:spacing w:line="276" w:lineRule="auto"/>
        <w:ind w:firstLine="720"/>
        <w:rPr>
          <w:b/>
        </w:rPr>
      </w:pPr>
      <w:r w:rsidRPr="00A9475B">
        <w:rPr>
          <w:b/>
        </w:rPr>
        <w:t>-</w:t>
      </w:r>
      <w:r>
        <w:rPr>
          <w:b/>
        </w:rPr>
        <w:t xml:space="preserve"> </w:t>
      </w:r>
    </w:p>
    <w:p w:rsidR="009C25E1" w:rsidRPr="00A9475B" w:rsidRDefault="009C25E1" w:rsidP="009C25E1">
      <w:pPr>
        <w:spacing w:line="360" w:lineRule="auto"/>
        <w:ind w:firstLine="720"/>
        <w:rPr>
          <w:b/>
        </w:rPr>
      </w:pPr>
      <w:r w:rsidRPr="00A9475B">
        <w:rPr>
          <w:b/>
        </w:rPr>
        <w:t>8. Informacija apie atliktą antikorupcinį vertinimą</w:t>
      </w:r>
      <w:r>
        <w:rPr>
          <w:b/>
        </w:rPr>
        <w:t>:</w:t>
      </w:r>
    </w:p>
    <w:p w:rsidR="009C25E1" w:rsidRPr="00A228B0" w:rsidRDefault="009C25E1" w:rsidP="009C25E1">
      <w:pPr>
        <w:spacing w:line="360" w:lineRule="auto"/>
        <w:ind w:firstLine="720"/>
      </w:pPr>
      <w:r>
        <w:t>-</w:t>
      </w:r>
    </w:p>
    <w:p w:rsidR="009C25E1" w:rsidRPr="00A9475B" w:rsidRDefault="009C25E1" w:rsidP="009C25E1">
      <w:pPr>
        <w:spacing w:line="360" w:lineRule="auto"/>
        <w:ind w:firstLine="720"/>
        <w:rPr>
          <w:b/>
        </w:rPr>
      </w:pPr>
      <w:r w:rsidRPr="00A9475B">
        <w:rPr>
          <w:b/>
        </w:rPr>
        <w:t>9. Informacija apie teisinio reguliavimo poveikio vertinimą</w:t>
      </w:r>
      <w:r>
        <w:rPr>
          <w:b/>
        </w:rPr>
        <w:t>:</w:t>
      </w:r>
    </w:p>
    <w:p w:rsidR="009C25E1" w:rsidRPr="00A9475B" w:rsidRDefault="009C25E1" w:rsidP="009C25E1">
      <w:pPr>
        <w:spacing w:line="276" w:lineRule="auto"/>
        <w:ind w:firstLine="720"/>
        <w:rPr>
          <w:b/>
        </w:rPr>
      </w:pPr>
      <w:r w:rsidRPr="00A9475B">
        <w:rPr>
          <w:b/>
        </w:rPr>
        <w:lastRenderedPageBreak/>
        <w:t>-</w:t>
      </w:r>
    </w:p>
    <w:p w:rsidR="009C25E1" w:rsidRPr="00A9475B" w:rsidRDefault="009C25E1" w:rsidP="009C25E1">
      <w:pPr>
        <w:spacing w:line="276" w:lineRule="auto"/>
        <w:ind w:left="360" w:firstLine="360"/>
        <w:rPr>
          <w:b/>
        </w:rPr>
      </w:pPr>
      <w:r w:rsidRPr="00A9475B">
        <w:rPr>
          <w:b/>
        </w:rPr>
        <w:t>10. Informacija apie administracinės naštos mažinimo</w:t>
      </w:r>
      <w:r>
        <w:rPr>
          <w:b/>
        </w:rPr>
        <w:t xml:space="preserve"> vertinimą:</w:t>
      </w:r>
    </w:p>
    <w:p w:rsidR="009C25E1" w:rsidRPr="00A9475B" w:rsidRDefault="009C25E1" w:rsidP="009C25E1">
      <w:pPr>
        <w:spacing w:line="276" w:lineRule="auto"/>
        <w:ind w:firstLine="720"/>
        <w:rPr>
          <w:b/>
        </w:rPr>
      </w:pPr>
      <w:r w:rsidRPr="00A9475B">
        <w:rPr>
          <w:b/>
        </w:rPr>
        <w:t>-</w:t>
      </w:r>
    </w:p>
    <w:p w:rsidR="009C25E1" w:rsidRPr="00A9475B" w:rsidRDefault="009C25E1" w:rsidP="009C25E1">
      <w:pPr>
        <w:spacing w:line="276" w:lineRule="auto"/>
        <w:ind w:firstLine="720"/>
        <w:rPr>
          <w:b/>
        </w:rPr>
      </w:pPr>
      <w:r w:rsidRPr="00A9475B">
        <w:rPr>
          <w:b/>
        </w:rPr>
        <w:t>11. Kiti paaiškinimai</w:t>
      </w:r>
    </w:p>
    <w:p w:rsidR="009C25E1" w:rsidRPr="00A9475B" w:rsidRDefault="009C25E1" w:rsidP="009C25E1">
      <w:pPr>
        <w:spacing w:line="276" w:lineRule="auto"/>
        <w:ind w:firstLine="720"/>
        <w:rPr>
          <w:b/>
        </w:rPr>
      </w:pPr>
      <w:r w:rsidRPr="00A9475B">
        <w:rPr>
          <w:b/>
        </w:rPr>
        <w:t>-</w:t>
      </w:r>
    </w:p>
    <w:p w:rsidR="009C25E1" w:rsidRPr="00A9475B" w:rsidRDefault="009C25E1" w:rsidP="009C25E1">
      <w:pPr>
        <w:spacing w:line="360" w:lineRule="auto"/>
        <w:ind w:firstLine="720"/>
        <w:rPr>
          <w:b/>
        </w:rPr>
      </w:pPr>
      <w:r w:rsidRPr="00A9475B">
        <w:rPr>
          <w:b/>
        </w:rPr>
        <w:t>12. Sprendimo vykdytojai, įgyvendinimo (vykdymo) terminai</w:t>
      </w:r>
      <w:r>
        <w:rPr>
          <w:b/>
        </w:rPr>
        <w:t>:</w:t>
      </w:r>
    </w:p>
    <w:p w:rsidR="009C25E1" w:rsidRPr="00A9475B" w:rsidRDefault="009C25E1" w:rsidP="009C25E1">
      <w:pPr>
        <w:spacing w:line="360" w:lineRule="auto"/>
        <w:ind w:firstLine="720"/>
      </w:pPr>
      <w:r w:rsidRPr="00A9475B">
        <w:t>Anykščių rajono savivaldybės administracija</w:t>
      </w:r>
      <w:r w:rsidR="004B5583">
        <w:t>, mokyklos.</w:t>
      </w:r>
    </w:p>
    <w:p w:rsidR="009C25E1" w:rsidRPr="00A9475B" w:rsidRDefault="009C25E1" w:rsidP="009C25E1">
      <w:pPr>
        <w:spacing w:line="360" w:lineRule="auto"/>
        <w:ind w:firstLine="720"/>
        <w:rPr>
          <w:b/>
        </w:rPr>
      </w:pPr>
      <w:r w:rsidRPr="00A9475B">
        <w:rPr>
          <w:b/>
        </w:rPr>
        <w:t>13. Projekto iniciatorius, rengėjas ir /ar pranešėjas</w:t>
      </w:r>
      <w:r>
        <w:rPr>
          <w:b/>
        </w:rPr>
        <w:t>:</w:t>
      </w:r>
    </w:p>
    <w:p w:rsidR="009C25E1" w:rsidRPr="00A9475B" w:rsidRDefault="009C25E1" w:rsidP="009C25E1">
      <w:pPr>
        <w:spacing w:line="360" w:lineRule="auto"/>
        <w:ind w:firstLine="720"/>
      </w:pPr>
      <w:r w:rsidRPr="00A9475B">
        <w:t>Iniciatorė – Savivaldybės admin</w:t>
      </w:r>
      <w:r w:rsidR="004B5583">
        <w:t>istracijos Švietimo skyrius</w:t>
      </w:r>
    </w:p>
    <w:p w:rsidR="009C25E1" w:rsidRPr="00A9475B" w:rsidRDefault="009C25E1" w:rsidP="009C25E1">
      <w:pPr>
        <w:spacing w:line="360" w:lineRule="auto"/>
        <w:ind w:firstLine="720"/>
      </w:pPr>
      <w:r w:rsidRPr="00A9475B">
        <w:t xml:space="preserve">Rengėja – Švietimo skyriaus vyriausioji specialistė R. Jakimavičienė </w:t>
      </w:r>
    </w:p>
    <w:p w:rsidR="009C25E1" w:rsidRPr="00A9475B" w:rsidRDefault="009C25E1" w:rsidP="009C25E1">
      <w:pPr>
        <w:spacing w:line="360" w:lineRule="auto"/>
        <w:ind w:firstLine="720"/>
      </w:pPr>
      <w:r w:rsidRPr="00A9475B">
        <w:t>Pranešėja – Švietimo skyriaus vedėja J. Banienė</w:t>
      </w:r>
    </w:p>
    <w:p w:rsidR="009C25E1" w:rsidRPr="00A9475B" w:rsidRDefault="009C25E1" w:rsidP="009C25E1"/>
    <w:p w:rsidR="009C25E1" w:rsidRPr="00A9475B" w:rsidRDefault="009C25E1" w:rsidP="009C25E1"/>
    <w:p w:rsidR="009C25E1" w:rsidRPr="00A9475B" w:rsidRDefault="009C25E1" w:rsidP="009C25E1"/>
    <w:p w:rsidR="009C25E1" w:rsidRDefault="009C25E1" w:rsidP="009C25E1"/>
    <w:p w:rsidR="009C25E1" w:rsidRPr="00A9475B" w:rsidRDefault="009C25E1" w:rsidP="009C25E1"/>
    <w:p w:rsidR="009C25E1" w:rsidRPr="00A9475B" w:rsidRDefault="009C25E1" w:rsidP="009C25E1"/>
    <w:p w:rsidR="008557FF" w:rsidRDefault="008557FF"/>
    <w:p w:rsidR="00BB5450" w:rsidRDefault="00BB5450"/>
    <w:p w:rsidR="00BB5450" w:rsidRDefault="00BB5450"/>
    <w:p w:rsidR="00BB5450" w:rsidRDefault="00BB5450"/>
    <w:p w:rsidR="00BB5450" w:rsidRDefault="00BB5450"/>
    <w:p w:rsidR="00BB5450" w:rsidRDefault="00BB5450"/>
    <w:p w:rsidR="00BB5450" w:rsidRDefault="00BB5450"/>
    <w:p w:rsidR="00BB5450" w:rsidRDefault="00BB5450"/>
    <w:p w:rsidR="00BB5450" w:rsidRDefault="00BB5450"/>
    <w:p w:rsidR="00BB5450" w:rsidRDefault="00BB5450"/>
    <w:p w:rsidR="00BB5450" w:rsidRDefault="00BB5450"/>
    <w:p w:rsidR="00BB5450" w:rsidRDefault="00BB5450"/>
    <w:p w:rsidR="00BB5450" w:rsidRDefault="00BB5450"/>
    <w:p w:rsidR="00BB5450" w:rsidRDefault="00BB5450"/>
    <w:p w:rsidR="00BB5450" w:rsidRDefault="00BB5450"/>
    <w:p w:rsidR="00BB5450" w:rsidRDefault="00BB5450"/>
    <w:p w:rsidR="00BB5450" w:rsidRDefault="00BB5450"/>
    <w:p w:rsidR="00BB5450" w:rsidRDefault="00BB5450"/>
    <w:p w:rsidR="00BB5450" w:rsidRDefault="00BB5450"/>
    <w:p w:rsidR="00BB5450" w:rsidRDefault="00BB5450"/>
    <w:p w:rsidR="00BB5450" w:rsidRDefault="00BB5450"/>
    <w:p w:rsidR="00BB5450" w:rsidRDefault="00BB5450"/>
    <w:p w:rsidR="00BB5450" w:rsidRDefault="00BB5450"/>
    <w:p w:rsidR="00BB5450" w:rsidRDefault="00BB5450"/>
    <w:p w:rsidR="00BB5450" w:rsidRDefault="00BB5450"/>
    <w:p w:rsidR="00BB5450" w:rsidRDefault="00BB5450"/>
    <w:p w:rsidR="00BB5450" w:rsidRDefault="00BB5450"/>
    <w:p w:rsidR="00DE76C5" w:rsidRDefault="00DE76C5"/>
    <w:p w:rsidR="00DE76C5" w:rsidRDefault="00DE76C5"/>
    <w:p w:rsidR="00BB5450" w:rsidRDefault="00BB5450"/>
    <w:p w:rsidR="00BB5450" w:rsidRDefault="00BB5450"/>
    <w:p w:rsidR="00BB5450" w:rsidRDefault="00BB5450"/>
    <w:p w:rsidR="00BB5450" w:rsidRPr="009F410F" w:rsidRDefault="00A227F3" w:rsidP="008E30F4">
      <w:pPr>
        <w:tabs>
          <w:tab w:val="left" w:pos="6521"/>
        </w:tabs>
        <w:ind w:left="6480"/>
        <w:rPr>
          <w:b/>
        </w:rPr>
      </w:pPr>
      <w:r>
        <w:rPr>
          <w:b/>
        </w:rPr>
        <w:lastRenderedPageBreak/>
        <w:t>P</w:t>
      </w:r>
      <w:r w:rsidR="009F410F" w:rsidRPr="009F410F">
        <w:rPr>
          <w:b/>
        </w:rPr>
        <w:t>rojekto l</w:t>
      </w:r>
      <w:r w:rsidR="006822C3" w:rsidRPr="009F410F">
        <w:rPr>
          <w:b/>
        </w:rPr>
        <w:t>yginamasis variantas</w:t>
      </w:r>
    </w:p>
    <w:p w:rsidR="004B7DB4" w:rsidRDefault="004B7DB4" w:rsidP="006822C3">
      <w:pPr>
        <w:ind w:left="6480"/>
      </w:pPr>
    </w:p>
    <w:p w:rsidR="008E30F4" w:rsidRPr="001D3007" w:rsidRDefault="008E30F4" w:rsidP="008E30F4">
      <w:pPr>
        <w:tabs>
          <w:tab w:val="left" w:pos="7230"/>
        </w:tabs>
        <w:jc w:val="center"/>
      </w:pPr>
      <w:r w:rsidRPr="001D3007">
        <w:rPr>
          <w:noProof/>
          <w:lang w:eastAsia="lt-LT"/>
        </w:rPr>
        <w:drawing>
          <wp:inline distT="0" distB="0" distL="0" distR="0" wp14:anchorId="2528F4EE" wp14:editId="2F4902D6">
            <wp:extent cx="655320" cy="65532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rsidR="008E30F4" w:rsidRPr="001D3007" w:rsidRDefault="008E30F4" w:rsidP="008E30F4">
      <w:pPr>
        <w:jc w:val="center"/>
      </w:pPr>
    </w:p>
    <w:p w:rsidR="008E30F4" w:rsidRPr="001D3007" w:rsidRDefault="008E30F4" w:rsidP="008E30F4">
      <w:pPr>
        <w:jc w:val="center"/>
        <w:rPr>
          <w:b/>
        </w:rPr>
      </w:pPr>
      <w:r w:rsidRPr="001D3007">
        <w:rPr>
          <w:b/>
        </w:rPr>
        <w:t>ANYKŠČIŲ RAJONO SAVIVALDYBĖS</w:t>
      </w:r>
    </w:p>
    <w:p w:rsidR="008E30F4" w:rsidRPr="001D3007" w:rsidRDefault="008E30F4" w:rsidP="008E30F4">
      <w:pPr>
        <w:jc w:val="center"/>
        <w:rPr>
          <w:b/>
        </w:rPr>
      </w:pPr>
      <w:r w:rsidRPr="001D3007">
        <w:rPr>
          <w:b/>
        </w:rPr>
        <w:t>TARYBA</w:t>
      </w:r>
    </w:p>
    <w:p w:rsidR="008E30F4" w:rsidRPr="001D3007" w:rsidRDefault="008E30F4" w:rsidP="008E30F4">
      <w:pPr>
        <w:jc w:val="center"/>
        <w:rPr>
          <w:b/>
        </w:rPr>
      </w:pPr>
    </w:p>
    <w:p w:rsidR="008E30F4" w:rsidRPr="001D3007" w:rsidRDefault="008E30F4" w:rsidP="008E30F4">
      <w:pPr>
        <w:jc w:val="center"/>
        <w:rPr>
          <w:b/>
        </w:rPr>
      </w:pPr>
      <w:r w:rsidRPr="001D3007">
        <w:rPr>
          <w:b/>
        </w:rPr>
        <w:t>SPRENDIMAS</w:t>
      </w:r>
    </w:p>
    <w:p w:rsidR="008E30F4" w:rsidRPr="001D3007" w:rsidRDefault="008E30F4" w:rsidP="008E30F4">
      <w:pPr>
        <w:pStyle w:val="HTMLiankstoformatuotas"/>
        <w:jc w:val="center"/>
        <w:rPr>
          <w:rFonts w:ascii="Times New Roman" w:hAnsi="Times New Roman" w:cs="Times New Roman"/>
          <w:b/>
          <w:bCs/>
        </w:rPr>
      </w:pPr>
      <w:r w:rsidRPr="001D3007">
        <w:rPr>
          <w:rFonts w:ascii="Times New Roman" w:hAnsi="Times New Roman" w:cs="Times New Roman"/>
          <w:b/>
        </w:rPr>
        <w:t xml:space="preserve">DĖL </w:t>
      </w:r>
      <w:r w:rsidRPr="001D3007">
        <w:rPr>
          <w:rFonts w:ascii="Times New Roman" w:hAnsi="Times New Roman" w:cs="Times New Roman"/>
          <w:b/>
          <w:bCs/>
        </w:rPr>
        <w:t xml:space="preserve">ANYKŠČIŲ RAJONO SAVIVALDYBĖS TARYBOS 2019 M. </w:t>
      </w:r>
      <w:r>
        <w:rPr>
          <w:rFonts w:ascii="Times New Roman" w:hAnsi="Times New Roman" w:cs="Times New Roman"/>
          <w:b/>
          <w:bCs/>
        </w:rPr>
        <w:t>SAUSIO 31</w:t>
      </w:r>
      <w:r w:rsidRPr="001D3007">
        <w:rPr>
          <w:rFonts w:ascii="Times New Roman" w:hAnsi="Times New Roman" w:cs="Times New Roman"/>
          <w:b/>
          <w:bCs/>
        </w:rPr>
        <w:t xml:space="preserve"> D. SPRENDIMO NR.</w:t>
      </w:r>
      <w:r>
        <w:rPr>
          <w:rFonts w:ascii="Times New Roman" w:hAnsi="Times New Roman" w:cs="Times New Roman"/>
          <w:b/>
          <w:bCs/>
        </w:rPr>
        <w:t xml:space="preserve"> 1-TS-15</w:t>
      </w:r>
      <w:r w:rsidRPr="001D3007">
        <w:rPr>
          <w:rFonts w:ascii="Times New Roman" w:hAnsi="Times New Roman" w:cs="Times New Roman"/>
          <w:b/>
          <w:bCs/>
        </w:rPr>
        <w:t xml:space="preserve"> ,,</w:t>
      </w:r>
      <w:r w:rsidRPr="001D3007">
        <w:rPr>
          <w:rFonts w:ascii="Times New Roman" w:hAnsi="Times New Roman" w:cs="Times New Roman"/>
          <w:b/>
        </w:rPr>
        <w:t xml:space="preserve">DĖL </w:t>
      </w:r>
      <w:r w:rsidRPr="001D3007">
        <w:rPr>
          <w:rFonts w:ascii="Times New Roman" w:hAnsi="Times New Roman" w:cs="Times New Roman"/>
          <w:b/>
          <w:bCs/>
        </w:rPr>
        <w:t xml:space="preserve">ANYKŠČIŲ RAJONO SAVIVALDYBĖS </w:t>
      </w:r>
      <w:r>
        <w:rPr>
          <w:rFonts w:ascii="Times New Roman" w:hAnsi="Times New Roman" w:cs="Times New Roman"/>
          <w:b/>
          <w:bCs/>
        </w:rPr>
        <w:t xml:space="preserve">MOKINIŲ NEMOKAMO MAITINIMO MOKYKLOSE TVARKOS APRAŠO PATVIRTINIMO“ </w:t>
      </w:r>
      <w:r w:rsidRPr="001D3007">
        <w:rPr>
          <w:rFonts w:ascii="Times New Roman" w:hAnsi="Times New Roman" w:cs="Times New Roman"/>
          <w:b/>
        </w:rPr>
        <w:t>PAKEITIMO</w:t>
      </w:r>
    </w:p>
    <w:p w:rsidR="008E30F4" w:rsidRPr="001D3007" w:rsidRDefault="008E30F4" w:rsidP="008E30F4">
      <w:pPr>
        <w:pStyle w:val="HTMLiankstoformatuotas"/>
        <w:rPr>
          <w:b/>
        </w:rPr>
      </w:pPr>
    </w:p>
    <w:p w:rsidR="008E30F4" w:rsidRPr="001D3007" w:rsidRDefault="008E30F4" w:rsidP="008E30F4">
      <w:pPr>
        <w:jc w:val="center"/>
      </w:pPr>
      <w:r w:rsidRPr="001D3007">
        <w:t>20</w:t>
      </w:r>
      <w:r>
        <w:t>20</w:t>
      </w:r>
      <w:r w:rsidRPr="001D3007">
        <w:t xml:space="preserve"> m. </w:t>
      </w:r>
      <w:r>
        <w:t>sausi</w:t>
      </w:r>
      <w:r w:rsidRPr="001D3007">
        <w:t xml:space="preserve">o </w:t>
      </w:r>
      <w:r>
        <w:t>30</w:t>
      </w:r>
      <w:r w:rsidRPr="001D3007">
        <w:t xml:space="preserve"> d. Nr. 1-T-</w:t>
      </w:r>
      <w:r w:rsidRPr="001D3007">
        <w:fldChar w:fldCharType="begin"/>
      </w:r>
      <w:r w:rsidRPr="001D3007">
        <w:instrText xml:space="preserve"> FILLIN "indeksas" \* MERGEFORMAT </w:instrText>
      </w:r>
      <w:r w:rsidRPr="001D3007">
        <w:fldChar w:fldCharType="end"/>
      </w:r>
    </w:p>
    <w:p w:rsidR="008E30F4" w:rsidRPr="001D3007" w:rsidRDefault="008E30F4" w:rsidP="008E30F4">
      <w:pPr>
        <w:jc w:val="center"/>
      </w:pPr>
      <w:r w:rsidRPr="001D3007">
        <w:t>Anykščiai</w:t>
      </w:r>
    </w:p>
    <w:p w:rsidR="008E30F4" w:rsidRPr="001D3007" w:rsidRDefault="008E30F4" w:rsidP="008E30F4">
      <w:pPr>
        <w:spacing w:line="360" w:lineRule="auto"/>
        <w:jc w:val="center"/>
      </w:pPr>
    </w:p>
    <w:p w:rsidR="008E30F4" w:rsidRPr="001D3007" w:rsidRDefault="008E30F4" w:rsidP="008E30F4">
      <w:pPr>
        <w:pStyle w:val="HTMLiankstoformatuotas"/>
        <w:tabs>
          <w:tab w:val="clear" w:pos="916"/>
          <w:tab w:val="left" w:pos="0"/>
          <w:tab w:val="left" w:pos="9639"/>
        </w:tabs>
        <w:spacing w:line="360" w:lineRule="auto"/>
        <w:ind w:firstLine="851"/>
        <w:rPr>
          <w:rFonts w:ascii="Times New Roman" w:hAnsi="Times New Roman" w:cs="Times New Roman"/>
        </w:rPr>
      </w:pPr>
      <w:r w:rsidRPr="001D3007">
        <w:rPr>
          <w:rFonts w:ascii="Times New Roman" w:hAnsi="Times New Roman" w:cs="Times New Roman"/>
        </w:rPr>
        <w:t xml:space="preserve">Vadovaudamasi Lietuvos Respublikos vietos savivaldos įstatymo 7 straipsnio 8 punktu, 18 straipsnio 1 dalimi, Lietuvos Respublikos socialinės paramos mokiniams įstatymo </w:t>
      </w:r>
      <w:r>
        <w:rPr>
          <w:rFonts w:ascii="Times New Roman" w:hAnsi="Times New Roman" w:cs="Times New Roman"/>
        </w:rPr>
        <w:t xml:space="preserve">Nr. X-686 1, 2, 4, 5, 12 ir 13 straipsnių pakeitimo įstatymo 1, 2 straipsniu, 4 straipsnio 1, 2 dalimis, 5 straipsnio 1 dalimi, </w:t>
      </w:r>
      <w:r w:rsidRPr="001D3007">
        <w:rPr>
          <w:rFonts w:ascii="Times New Roman" w:hAnsi="Times New Roman" w:cs="Times New Roman"/>
        </w:rPr>
        <w:t>6</w:t>
      </w:r>
      <w:r>
        <w:rPr>
          <w:rFonts w:ascii="Times New Roman" w:hAnsi="Times New Roman" w:cs="Times New Roman"/>
        </w:rPr>
        <w:t xml:space="preserve"> straipsniu, 7 straipsnio 1, 2, </w:t>
      </w:r>
      <w:r w:rsidRPr="009C0E5A">
        <w:rPr>
          <w:rFonts w:ascii="Times New Roman" w:hAnsi="Times New Roman" w:cs="Times New Roman"/>
        </w:rPr>
        <w:t xml:space="preserve">3 </w:t>
      </w:r>
      <w:r w:rsidRPr="001D3007">
        <w:rPr>
          <w:rFonts w:ascii="Times New Roman" w:hAnsi="Times New Roman" w:cs="Times New Roman"/>
        </w:rPr>
        <w:t>dalimis</w:t>
      </w:r>
      <w:r w:rsidRPr="001D3007">
        <w:rPr>
          <w:rFonts w:ascii="Times New Roman" w:hAnsi="Times New Roman" w:cs="Times New Roman"/>
          <w:bCs/>
        </w:rPr>
        <w:t xml:space="preserve">, </w:t>
      </w:r>
      <w:r w:rsidRPr="001D3007">
        <w:rPr>
          <w:rFonts w:ascii="Times New Roman" w:hAnsi="Times New Roman" w:cs="Times New Roman"/>
        </w:rPr>
        <w:t>Anykščių rajono savivaldybės taryba</w:t>
      </w:r>
      <w:r>
        <w:rPr>
          <w:rFonts w:ascii="Times New Roman" w:hAnsi="Times New Roman" w:cs="Times New Roman"/>
        </w:rPr>
        <w:t xml:space="preserve"> </w:t>
      </w:r>
      <w:r w:rsidRPr="001D3007">
        <w:rPr>
          <w:rFonts w:ascii="Times New Roman" w:hAnsi="Times New Roman" w:cs="Times New Roman"/>
        </w:rPr>
        <w:t xml:space="preserve">n </w:t>
      </w:r>
      <w:proofErr w:type="spellStart"/>
      <w:r w:rsidRPr="001D3007">
        <w:rPr>
          <w:rFonts w:ascii="Times New Roman" w:hAnsi="Times New Roman" w:cs="Times New Roman"/>
          <w:spacing w:val="60"/>
        </w:rPr>
        <w:t>usprendži</w:t>
      </w:r>
      <w:r w:rsidRPr="001D3007">
        <w:rPr>
          <w:rFonts w:ascii="Times New Roman" w:hAnsi="Times New Roman" w:cs="Times New Roman"/>
        </w:rPr>
        <w:t>a</w:t>
      </w:r>
      <w:proofErr w:type="spellEnd"/>
      <w:r w:rsidRPr="001D3007">
        <w:rPr>
          <w:rFonts w:ascii="Times New Roman" w:hAnsi="Times New Roman" w:cs="Times New Roman"/>
        </w:rPr>
        <w:t>:</w:t>
      </w:r>
    </w:p>
    <w:p w:rsidR="008E30F4" w:rsidRDefault="008E30F4" w:rsidP="008E30F4">
      <w:pPr>
        <w:pStyle w:val="HTMLiankstoformatuotas"/>
        <w:tabs>
          <w:tab w:val="clear" w:pos="916"/>
          <w:tab w:val="clear" w:pos="1832"/>
          <w:tab w:val="clear" w:pos="2748"/>
          <w:tab w:val="clear" w:pos="3664"/>
          <w:tab w:val="left" w:pos="855"/>
          <w:tab w:val="left" w:pos="1134"/>
        </w:tabs>
        <w:spacing w:line="360" w:lineRule="auto"/>
        <w:rPr>
          <w:rFonts w:ascii="Times New Roman" w:hAnsi="Times New Roman" w:cs="Times New Roman"/>
        </w:rPr>
      </w:pPr>
      <w:r>
        <w:rPr>
          <w:rFonts w:ascii="Times New Roman" w:hAnsi="Times New Roman" w:cs="Times New Roman"/>
        </w:rPr>
        <w:tab/>
      </w:r>
      <w:r w:rsidRPr="001D3007">
        <w:rPr>
          <w:rFonts w:ascii="Times New Roman" w:hAnsi="Times New Roman" w:cs="Times New Roman"/>
        </w:rPr>
        <w:t xml:space="preserve">Pakeisti Anykščių rajono savivaldybės </w:t>
      </w:r>
      <w:r w:rsidRPr="00583026">
        <w:rPr>
          <w:rFonts w:ascii="Times New Roman" w:hAnsi="Times New Roman" w:cs="Times New Roman"/>
          <w:bCs/>
        </w:rPr>
        <w:t xml:space="preserve">mokinių nemokamo maitinimo mokyklose </w:t>
      </w:r>
      <w:r w:rsidRPr="001D3007">
        <w:rPr>
          <w:rFonts w:ascii="Times New Roman" w:hAnsi="Times New Roman" w:cs="Times New Roman"/>
        </w:rPr>
        <w:t xml:space="preserve">tvarkos aprašą, patvirtintą Anykščių rajono savivaldybės tarybos 2019 m. </w:t>
      </w:r>
      <w:r>
        <w:rPr>
          <w:rFonts w:ascii="Times New Roman" w:hAnsi="Times New Roman" w:cs="Times New Roman"/>
        </w:rPr>
        <w:t>sausio 31 d. sprendimu Nr. 1-TS-15</w:t>
      </w:r>
      <w:r w:rsidRPr="001D3007">
        <w:rPr>
          <w:rFonts w:ascii="Times New Roman" w:hAnsi="Times New Roman" w:cs="Times New Roman"/>
        </w:rPr>
        <w:t xml:space="preserve"> ,,Dėl </w:t>
      </w:r>
      <w:r w:rsidRPr="001D3007">
        <w:rPr>
          <w:rFonts w:ascii="Times New Roman" w:hAnsi="Times New Roman" w:cs="Times New Roman"/>
          <w:bCs/>
        </w:rPr>
        <w:t>Anykščių rajono savivaldybės</w:t>
      </w:r>
      <w:r>
        <w:rPr>
          <w:rFonts w:ascii="Times New Roman" w:hAnsi="Times New Roman" w:cs="Times New Roman"/>
          <w:bCs/>
        </w:rPr>
        <w:t xml:space="preserve"> mokinių nemokamo maitinimo mokyklose</w:t>
      </w:r>
      <w:r w:rsidRPr="001D3007">
        <w:rPr>
          <w:rFonts w:ascii="Times New Roman" w:hAnsi="Times New Roman" w:cs="Times New Roman"/>
          <w:bCs/>
        </w:rPr>
        <w:t xml:space="preserve"> </w:t>
      </w:r>
      <w:r>
        <w:rPr>
          <w:rFonts w:ascii="Times New Roman" w:hAnsi="Times New Roman" w:cs="Times New Roman"/>
        </w:rPr>
        <w:t>tvarkos aprašo patvirtinimo“</w:t>
      </w:r>
      <w:r w:rsidRPr="001D3007">
        <w:rPr>
          <w:rFonts w:ascii="Times New Roman" w:hAnsi="Times New Roman" w:cs="Times New Roman"/>
        </w:rPr>
        <w:t>:</w:t>
      </w:r>
    </w:p>
    <w:p w:rsidR="008E30F4" w:rsidRDefault="008E30F4" w:rsidP="00856A94">
      <w:pPr>
        <w:pStyle w:val="HTMLiankstoformatuotas"/>
        <w:numPr>
          <w:ilvl w:val="0"/>
          <w:numId w:val="16"/>
        </w:numPr>
        <w:tabs>
          <w:tab w:val="clear" w:pos="916"/>
          <w:tab w:val="clear" w:pos="1832"/>
          <w:tab w:val="left" w:pos="567"/>
          <w:tab w:val="left" w:pos="851"/>
          <w:tab w:val="left" w:pos="1276"/>
        </w:tabs>
        <w:spacing w:line="360" w:lineRule="auto"/>
        <w:ind w:hanging="77"/>
        <w:rPr>
          <w:rFonts w:ascii="Times New Roman" w:hAnsi="Times New Roman" w:cs="Times New Roman"/>
        </w:rPr>
      </w:pPr>
      <w:r>
        <w:rPr>
          <w:rFonts w:ascii="Times New Roman" w:hAnsi="Times New Roman" w:cs="Times New Roman"/>
        </w:rPr>
        <w:t>Pakeisti 3.3 papunktį ir jį išdėstyti taip:</w:t>
      </w:r>
    </w:p>
    <w:p w:rsidR="008E30F4" w:rsidRPr="008E30F4" w:rsidRDefault="008E30F4" w:rsidP="008E30F4">
      <w:pPr>
        <w:pStyle w:val="HTMLiankstoformatuotas"/>
        <w:tabs>
          <w:tab w:val="clear" w:pos="916"/>
          <w:tab w:val="left" w:pos="0"/>
        </w:tabs>
        <w:spacing w:line="360" w:lineRule="auto"/>
        <w:ind w:firstLine="851"/>
        <w:rPr>
          <w:rFonts w:ascii="Times New Roman" w:hAnsi="Times New Roman" w:cs="Times New Roman"/>
          <w:b/>
        </w:rPr>
      </w:pPr>
      <w:r>
        <w:rPr>
          <w:rFonts w:ascii="Times New Roman" w:hAnsi="Times New Roman" w:cs="Times New Roman"/>
        </w:rPr>
        <w:t xml:space="preserve">,,3.3. </w:t>
      </w:r>
      <w:r w:rsidRPr="0059000B">
        <w:rPr>
          <w:rFonts w:ascii="Times New Roman" w:hAnsi="Times New Roman" w:cs="Times New Roman"/>
        </w:rPr>
        <w:t>kurie yra išlaikomi (nemokamai gauna nakvyn</w:t>
      </w:r>
      <w:r>
        <w:rPr>
          <w:rFonts w:ascii="Times New Roman" w:hAnsi="Times New Roman" w:cs="Times New Roman"/>
        </w:rPr>
        <w:t xml:space="preserve">ę, maistą ir mokinio reikmenis) valstybės arba </w:t>
      </w:r>
      <w:r w:rsidRPr="0059000B">
        <w:rPr>
          <w:rFonts w:ascii="Times New Roman" w:hAnsi="Times New Roman" w:cs="Times New Roman"/>
        </w:rPr>
        <w:t>savivaldybės finansuojamose įstaigose</w:t>
      </w:r>
      <w:r>
        <w:rPr>
          <w:rFonts w:ascii="Times New Roman" w:hAnsi="Times New Roman" w:cs="Times New Roman"/>
        </w:rPr>
        <w:t xml:space="preserve">, </w:t>
      </w:r>
      <w:r w:rsidRPr="008E30F4">
        <w:rPr>
          <w:rFonts w:ascii="Times New Roman" w:hAnsi="Times New Roman" w:cs="Times New Roman"/>
          <w:b/>
          <w:bCs/>
        </w:rPr>
        <w:t>išskyrus šio Aprašo 5</w:t>
      </w:r>
      <w:r w:rsidRPr="008E30F4">
        <w:rPr>
          <w:rFonts w:ascii="Times New Roman" w:hAnsi="Times New Roman" w:cs="Times New Roman"/>
          <w:b/>
          <w:bCs/>
          <w:vertAlign w:val="superscript"/>
        </w:rPr>
        <w:t xml:space="preserve">1 </w:t>
      </w:r>
      <w:r w:rsidRPr="008E30F4">
        <w:rPr>
          <w:rFonts w:ascii="Times New Roman" w:hAnsi="Times New Roman" w:cs="Times New Roman"/>
          <w:b/>
          <w:bCs/>
        </w:rPr>
        <w:t xml:space="preserve">punkte </w:t>
      </w:r>
      <w:r w:rsidRPr="008E30F4">
        <w:rPr>
          <w:rFonts w:ascii="Times New Roman" w:hAnsi="Times New Roman" w:cs="Times New Roman"/>
          <w:b/>
        </w:rPr>
        <w:t>nustatytus atvejus;“;</w:t>
      </w:r>
    </w:p>
    <w:p w:rsidR="008E30F4" w:rsidRDefault="008E30F4" w:rsidP="00856A94">
      <w:pPr>
        <w:pStyle w:val="HTMLiankstoformatuotas"/>
        <w:numPr>
          <w:ilvl w:val="0"/>
          <w:numId w:val="16"/>
        </w:numPr>
        <w:tabs>
          <w:tab w:val="clear" w:pos="916"/>
          <w:tab w:val="clear" w:pos="1832"/>
          <w:tab w:val="left" w:pos="0"/>
          <w:tab w:val="left" w:pos="1276"/>
        </w:tabs>
        <w:spacing w:line="360" w:lineRule="auto"/>
        <w:ind w:left="851" w:firstLine="0"/>
        <w:rPr>
          <w:rFonts w:ascii="Times New Roman" w:hAnsi="Times New Roman" w:cs="Times New Roman"/>
        </w:rPr>
      </w:pPr>
      <w:r>
        <w:rPr>
          <w:rFonts w:ascii="Times New Roman" w:hAnsi="Times New Roman" w:cs="Times New Roman"/>
        </w:rPr>
        <w:t xml:space="preserve"> Pakeisti 3.4 papunktį ir jį išdėstyti taip:</w:t>
      </w:r>
    </w:p>
    <w:p w:rsidR="008E30F4" w:rsidRDefault="008E30F4" w:rsidP="008E30F4">
      <w:pPr>
        <w:pStyle w:val="HTMLiankstoformatuotas"/>
        <w:tabs>
          <w:tab w:val="clear" w:pos="916"/>
          <w:tab w:val="left" w:pos="993"/>
        </w:tabs>
        <w:spacing w:line="360" w:lineRule="auto"/>
        <w:ind w:firstLine="851"/>
        <w:rPr>
          <w:rFonts w:ascii="Times New Roman" w:hAnsi="Times New Roman" w:cs="Times New Roman"/>
        </w:rPr>
      </w:pPr>
      <w:r w:rsidRPr="00CD6E14">
        <w:rPr>
          <w:rFonts w:ascii="Times New Roman" w:hAnsi="Times New Roman" w:cs="Times New Roman"/>
        </w:rPr>
        <w:t>,,3.4. kuriems Lietuvos Respublikos civilinio kodekso nustatyta tvarka nustatyta vaiko laikinoji ar nuolatinė globa (rūpyba</w:t>
      </w:r>
      <w:r w:rsidRPr="008B3149">
        <w:rPr>
          <w:rFonts w:ascii="Times New Roman" w:hAnsi="Times New Roman" w:cs="Times New Roman"/>
        </w:rPr>
        <w:t>),</w:t>
      </w:r>
      <w:r w:rsidRPr="008B3149">
        <w:rPr>
          <w:rFonts w:ascii="Times New Roman" w:hAnsi="Times New Roman" w:cs="Times New Roman"/>
          <w:bCs/>
        </w:rPr>
        <w:t xml:space="preserve"> </w:t>
      </w:r>
      <w:r w:rsidRPr="008E30F4">
        <w:rPr>
          <w:rFonts w:ascii="Times New Roman" w:hAnsi="Times New Roman" w:cs="Times New Roman"/>
          <w:b/>
          <w:bCs/>
        </w:rPr>
        <w:t>išskyrus šio Aprašo 5</w:t>
      </w:r>
      <w:r w:rsidRPr="008E30F4">
        <w:rPr>
          <w:rFonts w:ascii="Times New Roman" w:hAnsi="Times New Roman" w:cs="Times New Roman"/>
          <w:b/>
          <w:bCs/>
          <w:vertAlign w:val="superscript"/>
        </w:rPr>
        <w:t xml:space="preserve">1 </w:t>
      </w:r>
      <w:r w:rsidRPr="008E30F4">
        <w:rPr>
          <w:rFonts w:ascii="Times New Roman" w:hAnsi="Times New Roman" w:cs="Times New Roman"/>
          <w:b/>
          <w:bCs/>
        </w:rPr>
        <w:t xml:space="preserve">punkte </w:t>
      </w:r>
      <w:r w:rsidRPr="008E30F4">
        <w:rPr>
          <w:rFonts w:ascii="Times New Roman" w:hAnsi="Times New Roman" w:cs="Times New Roman"/>
          <w:b/>
        </w:rPr>
        <w:t>nustatytus atvejus;“;</w:t>
      </w:r>
    </w:p>
    <w:p w:rsidR="00856A94" w:rsidRDefault="00856A94" w:rsidP="00856A94">
      <w:pPr>
        <w:pStyle w:val="Sraopastraipa"/>
        <w:numPr>
          <w:ilvl w:val="0"/>
          <w:numId w:val="16"/>
        </w:numPr>
        <w:tabs>
          <w:tab w:val="left" w:pos="1134"/>
        </w:tabs>
        <w:spacing w:line="360" w:lineRule="auto"/>
        <w:ind w:hanging="77"/>
        <w:rPr>
          <w:lang w:eastAsia="lt-LT"/>
        </w:rPr>
      </w:pPr>
      <w:r>
        <w:t>Papildyti 5</w:t>
      </w:r>
      <w:r w:rsidRPr="00856A94">
        <w:rPr>
          <w:vertAlign w:val="superscript"/>
        </w:rPr>
        <w:t>1</w:t>
      </w:r>
      <w:r>
        <w:t xml:space="preserve"> punktu:</w:t>
      </w:r>
    </w:p>
    <w:p w:rsidR="00856A94" w:rsidRPr="00856A94" w:rsidRDefault="00856A94" w:rsidP="00856A94">
      <w:pPr>
        <w:tabs>
          <w:tab w:val="left" w:pos="709"/>
          <w:tab w:val="left" w:pos="1134"/>
        </w:tabs>
        <w:spacing w:line="360" w:lineRule="auto"/>
        <w:ind w:firstLine="851"/>
        <w:rPr>
          <w:b/>
          <w:bCs/>
          <w:lang w:eastAsia="lt-LT"/>
        </w:rPr>
      </w:pPr>
      <w:r w:rsidRPr="00856A94">
        <w:rPr>
          <w:b/>
        </w:rPr>
        <w:t>,,5</w:t>
      </w:r>
      <w:r w:rsidRPr="00856A94">
        <w:rPr>
          <w:b/>
          <w:vertAlign w:val="superscript"/>
        </w:rPr>
        <w:t>1</w:t>
      </w:r>
      <w:r w:rsidRPr="00856A94">
        <w:rPr>
          <w:b/>
        </w:rPr>
        <w:t>. Mokiniai</w:t>
      </w:r>
      <w:r w:rsidRPr="00856A94">
        <w:rPr>
          <w:b/>
          <w:vertAlign w:val="superscript"/>
        </w:rPr>
        <w:t xml:space="preserve"> </w:t>
      </w:r>
      <w:r w:rsidRPr="00856A94">
        <w:rPr>
          <w:b/>
          <w:bCs/>
          <w:lang w:eastAsia="lt-LT"/>
        </w:rPr>
        <w:t>turi teisę į nemokamus pietus, nevertinant gaunamų pajamų, jeigu mokosi</w:t>
      </w:r>
      <w:r>
        <w:rPr>
          <w:b/>
          <w:bCs/>
          <w:lang w:eastAsia="lt-LT"/>
        </w:rPr>
        <w:t xml:space="preserve"> </w:t>
      </w:r>
      <w:r w:rsidRPr="00856A94">
        <w:rPr>
          <w:b/>
          <w:bCs/>
          <w:lang w:eastAsia="lt-LT"/>
        </w:rPr>
        <w:t>pagal priešmokyklinio ugdymo programą Savivaldybės bendrojo ugdymo mokyklose, kuriose maitinimas organizuojamas taikant savitarnos principą Lietuvos Respublikos sveikatos apsaugos ministro nustatyta tvarka.“.</w:t>
      </w:r>
    </w:p>
    <w:p w:rsidR="00856A94" w:rsidRPr="00856A94" w:rsidRDefault="00856A94" w:rsidP="00856A94">
      <w:pPr>
        <w:pStyle w:val="Sraopastraipa"/>
        <w:numPr>
          <w:ilvl w:val="0"/>
          <w:numId w:val="16"/>
        </w:numPr>
        <w:tabs>
          <w:tab w:val="left" w:pos="851"/>
          <w:tab w:val="left" w:pos="1134"/>
        </w:tabs>
        <w:spacing w:line="360" w:lineRule="auto"/>
        <w:ind w:hanging="77"/>
        <w:rPr>
          <w:b/>
          <w:bCs/>
          <w:lang w:eastAsia="lt-LT"/>
        </w:rPr>
      </w:pPr>
      <w:r w:rsidRPr="00856A94">
        <w:rPr>
          <w:b/>
          <w:bCs/>
          <w:lang w:eastAsia="lt-LT"/>
        </w:rPr>
        <w:t>Pakeisti 5</w:t>
      </w:r>
      <w:r w:rsidRPr="00856A94">
        <w:rPr>
          <w:b/>
          <w:bCs/>
          <w:vertAlign w:val="superscript"/>
          <w:lang w:eastAsia="lt-LT"/>
        </w:rPr>
        <w:t xml:space="preserve">1 </w:t>
      </w:r>
      <w:r w:rsidRPr="00856A94">
        <w:rPr>
          <w:b/>
          <w:bCs/>
          <w:lang w:eastAsia="lt-LT"/>
        </w:rPr>
        <w:t>punktą ir jį išdėstyti taip:</w:t>
      </w:r>
    </w:p>
    <w:p w:rsidR="00856A94" w:rsidRPr="00856A94" w:rsidRDefault="00856A94" w:rsidP="00856A94">
      <w:pPr>
        <w:tabs>
          <w:tab w:val="left" w:pos="851"/>
          <w:tab w:val="left" w:pos="1134"/>
        </w:tabs>
        <w:spacing w:line="360" w:lineRule="auto"/>
        <w:rPr>
          <w:b/>
          <w:bCs/>
          <w:lang w:eastAsia="lt-LT"/>
        </w:rPr>
      </w:pPr>
      <w:r w:rsidRPr="00856A94">
        <w:rPr>
          <w:b/>
          <w:bCs/>
          <w:lang w:eastAsia="lt-LT"/>
        </w:rPr>
        <w:lastRenderedPageBreak/>
        <w:tab/>
        <w:t>,,5</w:t>
      </w:r>
      <w:r w:rsidRPr="00856A94">
        <w:rPr>
          <w:b/>
          <w:bCs/>
          <w:vertAlign w:val="superscript"/>
          <w:lang w:eastAsia="lt-LT"/>
        </w:rPr>
        <w:t>1</w:t>
      </w:r>
      <w:r w:rsidRPr="00856A94">
        <w:rPr>
          <w:b/>
          <w:bCs/>
          <w:lang w:eastAsia="lt-LT"/>
        </w:rPr>
        <w:t xml:space="preserve">. </w:t>
      </w:r>
      <w:r w:rsidRPr="00856A94">
        <w:rPr>
          <w:b/>
        </w:rPr>
        <w:t>Mokiniai</w:t>
      </w:r>
      <w:r w:rsidRPr="00856A94">
        <w:rPr>
          <w:b/>
          <w:vertAlign w:val="superscript"/>
        </w:rPr>
        <w:t xml:space="preserve"> </w:t>
      </w:r>
      <w:r w:rsidRPr="00856A94">
        <w:rPr>
          <w:b/>
          <w:bCs/>
          <w:lang w:eastAsia="lt-LT"/>
        </w:rPr>
        <w:t>turi teisę į nemokamus pietus, nevertinant gaunamų pajamų, jeigu mokosi mokyklose pagal priešmokyklinio ugdymo programą ar pagal pradinio ugdymo programą pirmoje klasėje.“.</w:t>
      </w:r>
    </w:p>
    <w:p w:rsidR="008E30F4" w:rsidRDefault="00856A94" w:rsidP="008E30F4">
      <w:pPr>
        <w:tabs>
          <w:tab w:val="left" w:pos="709"/>
          <w:tab w:val="left" w:pos="1134"/>
        </w:tabs>
        <w:spacing w:line="360" w:lineRule="auto"/>
        <w:ind w:firstLine="851"/>
        <w:rPr>
          <w:bCs/>
          <w:lang w:eastAsia="lt-LT"/>
        </w:rPr>
      </w:pPr>
      <w:r>
        <w:rPr>
          <w:bCs/>
          <w:lang w:eastAsia="lt-LT"/>
        </w:rPr>
        <w:t>5</w:t>
      </w:r>
      <w:r w:rsidR="008E30F4">
        <w:rPr>
          <w:bCs/>
          <w:lang w:eastAsia="lt-LT"/>
        </w:rPr>
        <w:t>. Pakeisti 10 punktą ir jį išdėstyti taip:</w:t>
      </w:r>
    </w:p>
    <w:p w:rsidR="008E30F4" w:rsidRDefault="008E30F4" w:rsidP="008E30F4">
      <w:pPr>
        <w:tabs>
          <w:tab w:val="left" w:pos="709"/>
          <w:tab w:val="left" w:pos="1134"/>
        </w:tabs>
        <w:spacing w:line="360" w:lineRule="auto"/>
        <w:ind w:firstLine="851"/>
        <w:rPr>
          <w:bCs/>
          <w:lang w:eastAsia="lt-LT"/>
        </w:rPr>
      </w:pPr>
      <w:r>
        <w:rPr>
          <w:bCs/>
          <w:lang w:eastAsia="lt-LT"/>
        </w:rPr>
        <w:t xml:space="preserve">,,10. </w:t>
      </w:r>
      <w:r w:rsidRPr="00A9475B">
        <w:t>Vienas iš mokinio tėvų</w:t>
      </w:r>
      <w:r>
        <w:t xml:space="preserve">, </w:t>
      </w:r>
      <w:r w:rsidRPr="008E30F4">
        <w:rPr>
          <w:b/>
        </w:rPr>
        <w:t>globėjų</w:t>
      </w:r>
      <w:r w:rsidRPr="00A9475B">
        <w:t xml:space="preserve"> ar kitų bendrai gyvenančių pilnamečių asmenų, pilnametis mokinys ar nepilnametis mokinys, kuris yra susituokęs arba </w:t>
      </w:r>
      <w:proofErr w:type="spellStart"/>
      <w:r w:rsidRPr="00A9475B">
        <w:t>emancipuotas</w:t>
      </w:r>
      <w:proofErr w:type="spellEnd"/>
      <w:r w:rsidRPr="00A9475B">
        <w:t>, mokinys nuo keturiolikos iki aštuoniolikos metų, turintis tėvų sutikimą (toliau – pareiškėjas), kuris savo gyvenamąją vietą deklaravęs arba yra įtrauktas į gyvenamosios vietos nedeklaravusių asmenų apskaitą, arba gyvenamosios vietos nedeklaravęs ir neįtrauktas į gyvenamosios vietos nedeklaravusių  asmenų apskaitą, bet faktiškai gyvenantis Savivaldybės teritorijoje, dėl nemokamo maitinimo skyrimo mokiniui kreipiasi, užpildydamas patvirtintos formos prašymą-paraišką ir prideda reikalingus dokumentus, nustatytus Lietuvos Respublikos piniginės socialinės paramos nepasiturintiems gyventojams įstatymo 20 straipsnyje (išskyrus duomenis apie bendrai gyvenančių asmenų ar vieno gyvenančio asmens turimą turtą),  pasirinktinai į:</w:t>
      </w:r>
      <w:r>
        <w:t>“;</w:t>
      </w:r>
    </w:p>
    <w:p w:rsidR="008E30F4" w:rsidRPr="00CC183C" w:rsidRDefault="00856A94" w:rsidP="008E30F4">
      <w:pPr>
        <w:tabs>
          <w:tab w:val="left" w:pos="709"/>
          <w:tab w:val="left" w:pos="1134"/>
        </w:tabs>
        <w:spacing w:line="360" w:lineRule="auto"/>
        <w:ind w:firstLine="851"/>
        <w:rPr>
          <w:bCs/>
          <w:lang w:eastAsia="lt-LT"/>
        </w:rPr>
      </w:pPr>
      <w:r>
        <w:rPr>
          <w:bCs/>
          <w:lang w:eastAsia="lt-LT"/>
        </w:rPr>
        <w:t>6</w:t>
      </w:r>
      <w:r w:rsidR="008E30F4">
        <w:rPr>
          <w:bCs/>
          <w:lang w:eastAsia="lt-LT"/>
        </w:rPr>
        <w:t xml:space="preserve">. </w:t>
      </w:r>
      <w:r w:rsidR="008E30F4">
        <w:t>Pakeisti 21 punktą ir jį išdėstyti taip:</w:t>
      </w:r>
    </w:p>
    <w:p w:rsidR="008E30F4" w:rsidRDefault="008E30F4" w:rsidP="008E30F4">
      <w:pPr>
        <w:pStyle w:val="HTMLiankstoformatuotas"/>
        <w:tabs>
          <w:tab w:val="clear" w:pos="916"/>
          <w:tab w:val="left" w:pos="0"/>
        </w:tabs>
        <w:spacing w:line="360" w:lineRule="auto"/>
        <w:ind w:firstLine="851"/>
        <w:rPr>
          <w:rFonts w:ascii="Times New Roman" w:hAnsi="Times New Roman" w:cs="Times New Roman"/>
        </w:rPr>
      </w:pPr>
      <w:r>
        <w:rPr>
          <w:rFonts w:ascii="Times New Roman" w:hAnsi="Times New Roman" w:cs="Times New Roman"/>
          <w:color w:val="000000"/>
        </w:rPr>
        <w:t xml:space="preserve">,,21. </w:t>
      </w:r>
      <w:r w:rsidRPr="003C4976">
        <w:rPr>
          <w:rFonts w:ascii="Times New Roman" w:hAnsi="Times New Roman" w:cs="Times New Roman"/>
          <w:color w:val="000000"/>
        </w:rPr>
        <w:t xml:space="preserve">Nustačius, kad per laikotarpį, kurį mokiniui teikiamas nemokamas maitinimas atsiranda nors viena iš aplinkybių, nurodytų Aprašo 3.1, 3.2, 3.3, 3.4, arba, kai nėra nors vienos aplinkybės, nurodytos aprašo 2 </w:t>
      </w:r>
      <w:r w:rsidRPr="005F093B">
        <w:rPr>
          <w:rFonts w:ascii="Times New Roman" w:hAnsi="Times New Roman" w:cs="Times New Roman"/>
        </w:rPr>
        <w:t xml:space="preserve">punkte, </w:t>
      </w:r>
      <w:r w:rsidRPr="008E30F4">
        <w:rPr>
          <w:rFonts w:ascii="Times New Roman" w:hAnsi="Times New Roman" w:cs="Times New Roman"/>
          <w:strike/>
        </w:rPr>
        <w:t>4.1, 4.2</w:t>
      </w:r>
      <w:r>
        <w:rPr>
          <w:rFonts w:ascii="Times New Roman" w:hAnsi="Times New Roman" w:cs="Times New Roman"/>
          <w:strike/>
        </w:rPr>
        <w:t xml:space="preserve"> papunkčiuose</w:t>
      </w:r>
      <w:r>
        <w:rPr>
          <w:rFonts w:ascii="Times New Roman" w:hAnsi="Times New Roman" w:cs="Times New Roman"/>
        </w:rPr>
        <w:t xml:space="preserve"> </w:t>
      </w:r>
      <w:r w:rsidRPr="008E30F4">
        <w:rPr>
          <w:rFonts w:ascii="Times New Roman" w:hAnsi="Times New Roman" w:cs="Times New Roman"/>
          <w:b/>
        </w:rPr>
        <w:t>4</w:t>
      </w:r>
      <w:r w:rsidRPr="005F093B">
        <w:rPr>
          <w:rFonts w:ascii="Times New Roman" w:hAnsi="Times New Roman" w:cs="Times New Roman"/>
        </w:rPr>
        <w:t xml:space="preserve">, 5 </w:t>
      </w:r>
      <w:r w:rsidRPr="008E30F4">
        <w:rPr>
          <w:rFonts w:ascii="Times New Roman" w:hAnsi="Times New Roman" w:cs="Times New Roman"/>
          <w:b/>
        </w:rPr>
        <w:t>ir 5</w:t>
      </w:r>
      <w:r w:rsidRPr="008E30F4">
        <w:rPr>
          <w:rFonts w:ascii="Times New Roman" w:hAnsi="Times New Roman" w:cs="Times New Roman"/>
          <w:b/>
          <w:vertAlign w:val="superscript"/>
        </w:rPr>
        <w:t>1</w:t>
      </w:r>
      <w:r w:rsidRPr="005F093B">
        <w:rPr>
          <w:rFonts w:ascii="Times New Roman" w:hAnsi="Times New Roman" w:cs="Times New Roman"/>
        </w:rPr>
        <w:t xml:space="preserve"> </w:t>
      </w:r>
      <w:r w:rsidRPr="008E30F4">
        <w:rPr>
          <w:rFonts w:ascii="Times New Roman" w:hAnsi="Times New Roman" w:cs="Times New Roman"/>
          <w:b/>
        </w:rPr>
        <w:t>punktuos</w:t>
      </w:r>
      <w:r w:rsidRPr="005F093B">
        <w:rPr>
          <w:rFonts w:ascii="Times New Roman" w:hAnsi="Times New Roman" w:cs="Times New Roman"/>
        </w:rPr>
        <w:t>e</w:t>
      </w:r>
      <w:r w:rsidRPr="008E30F4">
        <w:rPr>
          <w:rFonts w:ascii="Times New Roman" w:hAnsi="Times New Roman" w:cs="Times New Roman"/>
          <w:strike/>
          <w:color w:val="000000"/>
        </w:rPr>
        <w:t xml:space="preserve"> </w:t>
      </w:r>
      <w:r w:rsidRPr="00D55432">
        <w:rPr>
          <w:rFonts w:ascii="Times New Roman" w:hAnsi="Times New Roman" w:cs="Times New Roman"/>
          <w:strike/>
          <w:color w:val="000000"/>
        </w:rPr>
        <w:t>arba jeigu mokinio tėvai yra atleisti nuo mokėjimo už vaikų maitinimą mokyklos bendrabutyje</w:t>
      </w:r>
      <w:r w:rsidRPr="005F093B">
        <w:rPr>
          <w:rFonts w:ascii="Times New Roman" w:hAnsi="Times New Roman" w:cs="Times New Roman"/>
        </w:rPr>
        <w:t xml:space="preserve"> arba</w:t>
      </w:r>
      <w:r>
        <w:rPr>
          <w:rFonts w:ascii="Times New Roman" w:hAnsi="Times New Roman" w:cs="Times New Roman"/>
        </w:rPr>
        <w:t xml:space="preserve"> </w:t>
      </w:r>
      <w:r w:rsidRPr="005F093B">
        <w:rPr>
          <w:rFonts w:ascii="Times New Roman" w:hAnsi="Times New Roman" w:cs="Times New Roman"/>
        </w:rPr>
        <w:t xml:space="preserve">, kai </w:t>
      </w:r>
      <w:r w:rsidRPr="003C4976">
        <w:rPr>
          <w:rFonts w:ascii="Times New Roman" w:hAnsi="Times New Roman" w:cs="Times New Roman"/>
          <w:color w:val="000000"/>
        </w:rPr>
        <w:t xml:space="preserve">pareiškėjas nevykdo savo pareigų, nurodytų Aprašo 30.1, </w:t>
      </w:r>
      <w:r>
        <w:rPr>
          <w:rFonts w:ascii="Times New Roman" w:hAnsi="Times New Roman" w:cs="Times New Roman"/>
          <w:color w:val="000000"/>
        </w:rPr>
        <w:t xml:space="preserve">30.2, 30.3, 30.4 papunkčiuose, </w:t>
      </w:r>
      <w:r w:rsidRPr="003C4976">
        <w:rPr>
          <w:rFonts w:ascii="Times New Roman" w:hAnsi="Times New Roman" w:cs="Times New Roman"/>
        </w:rPr>
        <w:t>administracijos direktoriaus nustatyta tvarka sprendimas dėl nemokamo maitinimo nutraukimo priimamas ne vėliau kaip per 5 darbo dienas nuo dokumentų ar duomenų, patvirtinančių šias aplinkybes, gavimo dienos. I</w:t>
      </w:r>
      <w:r w:rsidRPr="003C4976">
        <w:rPr>
          <w:rFonts w:ascii="Times New Roman" w:hAnsi="Times New Roman" w:cs="Times New Roman"/>
          <w:color w:val="000000"/>
        </w:rPr>
        <w:t>nformacija dėl nemokamo maitinimo nutraukimo</w:t>
      </w:r>
      <w:r w:rsidRPr="003C4976">
        <w:rPr>
          <w:rFonts w:ascii="Times New Roman" w:hAnsi="Times New Roman" w:cs="Times New Roman"/>
        </w:rPr>
        <w:t xml:space="preserve"> ne vėliau kaip per 3 (tris) dienas pateikiama nemokamą maitinimą adm</w:t>
      </w:r>
      <w:r>
        <w:rPr>
          <w:rFonts w:ascii="Times New Roman" w:hAnsi="Times New Roman" w:cs="Times New Roman"/>
        </w:rPr>
        <w:t xml:space="preserve">inistruojančioms institucijoms </w:t>
      </w:r>
      <w:r w:rsidRPr="003C4976">
        <w:rPr>
          <w:rFonts w:ascii="Times New Roman" w:hAnsi="Times New Roman" w:cs="Times New Roman"/>
        </w:rPr>
        <w:t>(kai nemokamas maitinimas nutraukiamas ne Anykščių rajono savivaldybės įsteigtos mokyklos mokiniui) ar mokyklos, kurioje mokinys mokosi administracijai (kai maitinimas nutraukiamas Anykščių rajono savivaldybės įsteigtos mokyklos, mokiniui). Nemokamas maitinimas neteikiamas nuo kitos dienos po informacijos apie nemokamo maitinimo nutraukimą dienos gavimo mokykloje.“.</w:t>
      </w:r>
    </w:p>
    <w:p w:rsidR="008E30F4" w:rsidRDefault="00856A94" w:rsidP="008E30F4">
      <w:pPr>
        <w:pStyle w:val="HTMLiankstoformatuotas"/>
        <w:tabs>
          <w:tab w:val="clear" w:pos="916"/>
          <w:tab w:val="left" w:pos="0"/>
        </w:tabs>
        <w:spacing w:line="360" w:lineRule="auto"/>
        <w:ind w:firstLine="851"/>
        <w:rPr>
          <w:rFonts w:ascii="Times New Roman" w:hAnsi="Times New Roman" w:cs="Times New Roman"/>
        </w:rPr>
      </w:pPr>
      <w:r>
        <w:rPr>
          <w:rFonts w:ascii="Times New Roman" w:hAnsi="Times New Roman" w:cs="Times New Roman"/>
        </w:rPr>
        <w:t>7</w:t>
      </w:r>
      <w:r w:rsidR="008E30F4">
        <w:rPr>
          <w:rFonts w:ascii="Times New Roman" w:hAnsi="Times New Roman" w:cs="Times New Roman"/>
        </w:rPr>
        <w:t>. Papildyti 25</w:t>
      </w:r>
      <w:r w:rsidR="008E30F4">
        <w:rPr>
          <w:rFonts w:ascii="Times New Roman" w:hAnsi="Times New Roman" w:cs="Times New Roman"/>
          <w:vertAlign w:val="superscript"/>
        </w:rPr>
        <w:t>1</w:t>
      </w:r>
      <w:r w:rsidR="008E30F4">
        <w:rPr>
          <w:rFonts w:ascii="Times New Roman" w:hAnsi="Times New Roman" w:cs="Times New Roman"/>
        </w:rPr>
        <w:t xml:space="preserve"> punktu:</w:t>
      </w:r>
    </w:p>
    <w:p w:rsidR="008753C4" w:rsidRPr="008753C4" w:rsidRDefault="008753C4" w:rsidP="008753C4">
      <w:pPr>
        <w:tabs>
          <w:tab w:val="left" w:pos="1134"/>
        </w:tabs>
        <w:spacing w:line="360" w:lineRule="auto"/>
        <w:ind w:firstLine="851"/>
        <w:rPr>
          <w:b/>
          <w:lang w:eastAsia="lt-LT"/>
        </w:rPr>
      </w:pPr>
      <w:r w:rsidRPr="008753C4">
        <w:rPr>
          <w:b/>
          <w:lang w:eastAsia="lt-LT"/>
        </w:rPr>
        <w:t>25</w:t>
      </w:r>
      <w:r w:rsidRPr="008753C4">
        <w:rPr>
          <w:b/>
          <w:vertAlign w:val="superscript"/>
          <w:lang w:eastAsia="lt-LT"/>
        </w:rPr>
        <w:t>1</w:t>
      </w:r>
      <w:r w:rsidRPr="008753C4">
        <w:rPr>
          <w:b/>
          <w:lang w:eastAsia="lt-LT"/>
        </w:rPr>
        <w:t>. Mokiniams nemokamas maitinimas neteikiamas, jeigu jų tėvai yra atleisti nuo mokėjimo už vaikų maitinimą mokyklų bendrabučiuose,</w:t>
      </w:r>
      <w:r w:rsidRPr="008753C4">
        <w:rPr>
          <w:b/>
          <w:bCs/>
          <w:lang w:eastAsia="lt-LT"/>
        </w:rPr>
        <w:t xml:space="preserve"> išskyrus šio Aprašo 5</w:t>
      </w:r>
      <w:r w:rsidRPr="008753C4">
        <w:rPr>
          <w:b/>
          <w:bCs/>
          <w:vertAlign w:val="superscript"/>
          <w:lang w:eastAsia="lt-LT"/>
        </w:rPr>
        <w:t>1</w:t>
      </w:r>
      <w:r w:rsidRPr="008753C4">
        <w:rPr>
          <w:b/>
          <w:bCs/>
          <w:lang w:eastAsia="lt-LT"/>
        </w:rPr>
        <w:t xml:space="preserve"> punktuose nustatytus atvejus</w:t>
      </w:r>
      <w:r w:rsidRPr="008753C4">
        <w:rPr>
          <w:b/>
          <w:lang w:eastAsia="lt-LT"/>
        </w:rPr>
        <w:t>.“.</w:t>
      </w:r>
    </w:p>
    <w:p w:rsidR="008753C4" w:rsidRPr="008753C4" w:rsidRDefault="008753C4" w:rsidP="008753C4">
      <w:pPr>
        <w:tabs>
          <w:tab w:val="left" w:pos="1134"/>
        </w:tabs>
        <w:spacing w:line="360" w:lineRule="auto"/>
        <w:ind w:firstLine="851"/>
        <w:rPr>
          <w:b/>
          <w:lang w:eastAsia="lt-LT"/>
        </w:rPr>
      </w:pPr>
      <w:r w:rsidRPr="008753C4">
        <w:rPr>
          <w:b/>
          <w:lang w:eastAsia="lt-LT"/>
        </w:rPr>
        <w:t>8. Nustatyti, kad šio sprendimo 4 punktas įsigalioja 2020 m. rugsėjo 1 d.</w:t>
      </w:r>
    </w:p>
    <w:p w:rsidR="008753C4" w:rsidRPr="008753C4" w:rsidRDefault="008753C4" w:rsidP="008753C4">
      <w:pPr>
        <w:tabs>
          <w:tab w:val="left" w:pos="1134"/>
        </w:tabs>
        <w:spacing w:line="360" w:lineRule="auto"/>
        <w:ind w:firstLine="851"/>
        <w:rPr>
          <w:lang w:eastAsia="lt-LT"/>
        </w:rPr>
      </w:pPr>
    </w:p>
    <w:p w:rsidR="008753C4" w:rsidRPr="007C2DCF" w:rsidRDefault="008753C4" w:rsidP="008E30F4">
      <w:pPr>
        <w:pStyle w:val="HTMLiankstoformatuotas"/>
        <w:tabs>
          <w:tab w:val="clear" w:pos="916"/>
          <w:tab w:val="left" w:pos="0"/>
        </w:tabs>
        <w:spacing w:line="360" w:lineRule="auto"/>
        <w:ind w:firstLine="851"/>
        <w:rPr>
          <w:rFonts w:ascii="Times New Roman" w:hAnsi="Times New Roman" w:cs="Times New Roman"/>
        </w:rPr>
      </w:pPr>
    </w:p>
    <w:p w:rsidR="008E30F4" w:rsidRDefault="008E30F4" w:rsidP="008E30F4">
      <w:pPr>
        <w:tabs>
          <w:tab w:val="left" w:pos="1134"/>
        </w:tabs>
        <w:spacing w:line="360" w:lineRule="auto"/>
        <w:ind w:firstLine="851"/>
        <w:rPr>
          <w:lang w:eastAsia="lt-LT"/>
        </w:rPr>
      </w:pPr>
    </w:p>
    <w:p w:rsidR="008E30F4" w:rsidRDefault="008E30F4" w:rsidP="008E30F4">
      <w:pPr>
        <w:tabs>
          <w:tab w:val="left" w:pos="1134"/>
        </w:tabs>
        <w:spacing w:line="360" w:lineRule="auto"/>
        <w:ind w:firstLine="851"/>
        <w:rPr>
          <w:lang w:eastAsia="lt-LT"/>
        </w:rPr>
      </w:pPr>
    </w:p>
    <w:p w:rsidR="008E30F4" w:rsidRDefault="008E30F4" w:rsidP="008E30F4">
      <w:pPr>
        <w:tabs>
          <w:tab w:val="left" w:pos="1134"/>
        </w:tabs>
        <w:spacing w:line="360" w:lineRule="auto"/>
        <w:ind w:firstLine="851"/>
        <w:rPr>
          <w:lang w:eastAsia="lt-LT"/>
        </w:rPr>
      </w:pPr>
    </w:p>
    <w:p w:rsidR="008E30F4" w:rsidRPr="001D3007" w:rsidRDefault="008E30F4" w:rsidP="008E30F4">
      <w:pPr>
        <w:tabs>
          <w:tab w:val="left" w:pos="709"/>
          <w:tab w:val="left" w:pos="2760"/>
        </w:tabs>
        <w:spacing w:line="360" w:lineRule="auto"/>
        <w:ind w:firstLine="851"/>
        <w:rPr>
          <w:bCs/>
        </w:rPr>
      </w:pPr>
      <w:r w:rsidRPr="001D3007">
        <w:rPr>
          <w:bCs/>
        </w:rPr>
        <w:t xml:space="preserve">Šis sprendimas skelbiamas Teisės aktų registre </w:t>
      </w:r>
      <w:r w:rsidRPr="001D3007">
        <w:t xml:space="preserve">ir Anykščių rajono savivaldybės interneto svetainėje </w:t>
      </w:r>
      <w:hyperlink r:id="rId9" w:history="1">
        <w:r w:rsidRPr="001D3007">
          <w:rPr>
            <w:rStyle w:val="Hipersaitas"/>
          </w:rPr>
          <w:t>www.anyksciai.lt</w:t>
        </w:r>
      </w:hyperlink>
      <w:r w:rsidRPr="001D3007">
        <w:rPr>
          <w:bCs/>
        </w:rPr>
        <w:t>.</w:t>
      </w:r>
    </w:p>
    <w:p w:rsidR="008E30F4" w:rsidRDefault="008E30F4" w:rsidP="008E30F4">
      <w:pPr>
        <w:pStyle w:val="Pagrindinistekstas"/>
        <w:spacing w:after="0"/>
        <w:ind w:firstLine="851"/>
        <w:rPr>
          <w:bCs/>
        </w:rPr>
      </w:pPr>
    </w:p>
    <w:p w:rsidR="008E30F4" w:rsidRDefault="008E30F4" w:rsidP="008E30F4">
      <w:pPr>
        <w:pStyle w:val="Pagrindinistekstas"/>
        <w:spacing w:after="0"/>
        <w:ind w:firstLine="851"/>
        <w:rPr>
          <w:bCs/>
        </w:rPr>
      </w:pPr>
    </w:p>
    <w:p w:rsidR="008E30F4" w:rsidRPr="001D3007" w:rsidRDefault="008E30F4" w:rsidP="008E30F4">
      <w:pPr>
        <w:pStyle w:val="Pagrindinistekstas"/>
        <w:spacing w:after="0"/>
        <w:ind w:firstLine="851"/>
        <w:rPr>
          <w:bCs/>
        </w:rPr>
      </w:pPr>
    </w:p>
    <w:p w:rsidR="008E30F4" w:rsidRPr="008E30F4" w:rsidRDefault="008E30F4" w:rsidP="008E30F4">
      <w:pPr>
        <w:tabs>
          <w:tab w:val="left" w:pos="4820"/>
          <w:tab w:val="right" w:pos="9638"/>
        </w:tabs>
        <w:overflowPunct w:val="0"/>
        <w:spacing w:line="276" w:lineRule="auto"/>
        <w:jc w:val="left"/>
        <w:rPr>
          <w:bCs/>
          <w:lang w:val="en-US"/>
        </w:rPr>
      </w:pPr>
      <w:proofErr w:type="spellStart"/>
      <w:r w:rsidRPr="001D3007">
        <w:rPr>
          <w:bCs/>
          <w:lang w:val="en-US"/>
        </w:rPr>
        <w:t>Meras</w:t>
      </w:r>
      <w:proofErr w:type="spellEnd"/>
      <w:r w:rsidRPr="001D3007">
        <w:rPr>
          <w:bCs/>
          <w:lang w:val="en-US"/>
        </w:rPr>
        <w:tab/>
      </w:r>
      <w:r w:rsidRPr="001D3007">
        <w:rPr>
          <w:bCs/>
          <w:lang w:val="en-US"/>
        </w:rPr>
        <w:tab/>
        <w:t xml:space="preserve"> Sigutis Obelevičius</w:t>
      </w:r>
    </w:p>
    <w:p w:rsidR="008E30F4" w:rsidRDefault="008E30F4" w:rsidP="008E30F4">
      <w:pPr>
        <w:tabs>
          <w:tab w:val="right" w:pos="9638"/>
        </w:tabs>
        <w:overflowPunct w:val="0"/>
        <w:jc w:val="left"/>
      </w:pPr>
    </w:p>
    <w:p w:rsidR="008E30F4" w:rsidRDefault="008E30F4" w:rsidP="008E30F4">
      <w:pPr>
        <w:tabs>
          <w:tab w:val="right" w:pos="9638"/>
        </w:tabs>
        <w:overflowPunct w:val="0"/>
        <w:jc w:val="left"/>
      </w:pPr>
    </w:p>
    <w:p w:rsidR="008E30F4" w:rsidRDefault="008E30F4" w:rsidP="008E30F4">
      <w:pPr>
        <w:tabs>
          <w:tab w:val="right" w:pos="9638"/>
        </w:tabs>
        <w:overflowPunct w:val="0"/>
        <w:jc w:val="left"/>
      </w:pPr>
    </w:p>
    <w:p w:rsidR="008E30F4" w:rsidRPr="001D3007" w:rsidRDefault="008E30F4" w:rsidP="008E30F4">
      <w:pPr>
        <w:tabs>
          <w:tab w:val="left" w:pos="2127"/>
          <w:tab w:val="left" w:pos="6663"/>
          <w:tab w:val="left" w:pos="8364"/>
        </w:tabs>
        <w:overflowPunct w:val="0"/>
      </w:pPr>
      <w:r w:rsidRPr="001D3007">
        <w:t xml:space="preserve">L. </w:t>
      </w:r>
      <w:proofErr w:type="spellStart"/>
      <w:r w:rsidRPr="001D3007">
        <w:t>Kuliešaitė</w:t>
      </w:r>
      <w:proofErr w:type="spellEnd"/>
      <w:r w:rsidRPr="001D3007">
        <w:t xml:space="preserve">      </w:t>
      </w:r>
      <w:r>
        <w:t>V. Veršulytė</w:t>
      </w:r>
      <w:r w:rsidRPr="001D3007">
        <w:t xml:space="preserve">  </w:t>
      </w:r>
      <w:r>
        <w:t xml:space="preserve">  </w:t>
      </w:r>
      <w:r w:rsidRPr="001D3007">
        <w:t xml:space="preserve">  S. Mačytė-Šulskienė</w:t>
      </w:r>
      <w:r>
        <w:t xml:space="preserve">     V. Bužinskienė     </w:t>
      </w:r>
      <w:r w:rsidRPr="001D3007">
        <w:t xml:space="preserve">I. Gražytė </w:t>
      </w:r>
      <w:r>
        <w:t xml:space="preserve">   </w:t>
      </w:r>
      <w:r w:rsidRPr="001D3007">
        <w:t xml:space="preserve"> </w:t>
      </w:r>
      <w:r>
        <w:t>J</w:t>
      </w:r>
      <w:r w:rsidRPr="001D3007">
        <w:t>. Banienė</w:t>
      </w:r>
    </w:p>
    <w:p w:rsidR="008E30F4" w:rsidRPr="001D3007" w:rsidRDefault="008E30F4" w:rsidP="008E30F4">
      <w:pPr>
        <w:tabs>
          <w:tab w:val="left" w:pos="2127"/>
          <w:tab w:val="left" w:pos="4820"/>
          <w:tab w:val="left" w:pos="8364"/>
        </w:tabs>
        <w:overflowPunct w:val="0"/>
      </w:pPr>
    </w:p>
    <w:p w:rsidR="008E30F4" w:rsidRPr="001D3007" w:rsidRDefault="008E30F4" w:rsidP="008E30F4">
      <w:pPr>
        <w:tabs>
          <w:tab w:val="left" w:pos="1560"/>
          <w:tab w:val="left" w:pos="8647"/>
          <w:tab w:val="left" w:pos="9072"/>
        </w:tabs>
      </w:pPr>
      <w:r>
        <w:t>2020-01</w:t>
      </w:r>
      <w:r w:rsidRPr="001D3007">
        <w:t xml:space="preserve">- </w:t>
      </w:r>
      <w:r>
        <w:tab/>
        <w:t xml:space="preserve"> 2020-01</w:t>
      </w:r>
      <w:r w:rsidRPr="001D3007">
        <w:t>-</w:t>
      </w:r>
      <w:r>
        <w:t xml:space="preserve">            2020-01</w:t>
      </w:r>
      <w:r w:rsidRPr="001D3007">
        <w:t>-</w:t>
      </w:r>
      <w:r>
        <w:t xml:space="preserve">                       2020-01</w:t>
      </w:r>
      <w:r w:rsidRPr="001D3007">
        <w:t xml:space="preserve">-            </w:t>
      </w:r>
      <w:r>
        <w:t xml:space="preserve">    2020-01-     2020-01</w:t>
      </w:r>
      <w:r w:rsidRPr="001D3007">
        <w:t xml:space="preserve">- </w:t>
      </w:r>
    </w:p>
    <w:p w:rsidR="008E30F4" w:rsidRDefault="008E30F4" w:rsidP="008E30F4">
      <w:pPr>
        <w:overflowPunct w:val="0"/>
        <w:autoSpaceDE w:val="0"/>
        <w:autoSpaceDN w:val="0"/>
        <w:adjustRightInd w:val="0"/>
        <w:spacing w:line="360" w:lineRule="auto"/>
      </w:pPr>
    </w:p>
    <w:p w:rsidR="008E30F4" w:rsidRDefault="008E30F4" w:rsidP="008E30F4">
      <w:pPr>
        <w:overflowPunct w:val="0"/>
        <w:autoSpaceDE w:val="0"/>
        <w:autoSpaceDN w:val="0"/>
        <w:adjustRightInd w:val="0"/>
        <w:spacing w:line="360" w:lineRule="auto"/>
      </w:pPr>
    </w:p>
    <w:p w:rsidR="008E30F4" w:rsidRPr="001D3007" w:rsidRDefault="008E30F4" w:rsidP="008E30F4">
      <w:pPr>
        <w:overflowPunct w:val="0"/>
        <w:autoSpaceDE w:val="0"/>
        <w:autoSpaceDN w:val="0"/>
        <w:adjustRightInd w:val="0"/>
        <w:spacing w:line="360" w:lineRule="auto"/>
      </w:pPr>
      <w:r w:rsidRPr="001D3007">
        <w:t>Parengė R. Jakimavičienė</w:t>
      </w:r>
    </w:p>
    <w:p w:rsidR="008E30F4" w:rsidRDefault="008E30F4" w:rsidP="008E30F4">
      <w:pPr>
        <w:overflowPunct w:val="0"/>
        <w:autoSpaceDE w:val="0"/>
        <w:autoSpaceDN w:val="0"/>
        <w:adjustRightInd w:val="0"/>
        <w:spacing w:line="360" w:lineRule="auto"/>
      </w:pPr>
      <w:r w:rsidRPr="001D3007">
        <w:t>20</w:t>
      </w:r>
      <w:r>
        <w:t>20-01-10</w:t>
      </w:r>
    </w:p>
    <w:p w:rsidR="008E30F4" w:rsidRDefault="008E30F4" w:rsidP="008E30F4">
      <w:pPr>
        <w:overflowPunct w:val="0"/>
        <w:autoSpaceDE w:val="0"/>
        <w:autoSpaceDN w:val="0"/>
        <w:adjustRightInd w:val="0"/>
        <w:spacing w:line="360" w:lineRule="auto"/>
      </w:pPr>
    </w:p>
    <w:p w:rsidR="008E30F4" w:rsidRDefault="008E30F4" w:rsidP="008E30F4">
      <w:pPr>
        <w:overflowPunct w:val="0"/>
        <w:autoSpaceDE w:val="0"/>
        <w:autoSpaceDN w:val="0"/>
        <w:adjustRightInd w:val="0"/>
        <w:spacing w:line="360" w:lineRule="auto"/>
      </w:pPr>
    </w:p>
    <w:sectPr w:rsidR="008E30F4" w:rsidSect="00BB5450">
      <w:headerReference w:type="default" r:id="rId10"/>
      <w:headerReference w:type="first" r:id="rId11"/>
      <w:pgSz w:w="11907" w:h="16840"/>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180A" w:rsidRDefault="0086180A" w:rsidP="009C25E1">
      <w:r>
        <w:separator/>
      </w:r>
    </w:p>
  </w:endnote>
  <w:endnote w:type="continuationSeparator" w:id="0">
    <w:p w:rsidR="0086180A" w:rsidRDefault="0086180A" w:rsidP="009C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180A" w:rsidRDefault="0086180A" w:rsidP="009C25E1">
      <w:r>
        <w:separator/>
      </w:r>
    </w:p>
  </w:footnote>
  <w:footnote w:type="continuationSeparator" w:id="0">
    <w:p w:rsidR="0086180A" w:rsidRDefault="0086180A" w:rsidP="009C2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450" w:rsidRDefault="00BB5450">
    <w:pPr>
      <w:pStyle w:val="Antrat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27F3" w:rsidRDefault="00A227F3" w:rsidP="009C25E1">
    <w:pPr>
      <w:pStyle w:val="Antrats"/>
      <w:ind w:left="4253" w:firstLine="3523"/>
      <w:rPr>
        <w:b/>
      </w:rPr>
    </w:pPr>
  </w:p>
  <w:p w:rsidR="009C25E1" w:rsidRDefault="009C25E1" w:rsidP="009C25E1">
    <w:pPr>
      <w:pStyle w:val="Antrats"/>
      <w:ind w:left="4253" w:firstLine="3523"/>
      <w:rPr>
        <w:b/>
      </w:rPr>
    </w:pPr>
    <w:r w:rsidRPr="009C25E1">
      <w:rPr>
        <w:b/>
      </w:rPr>
      <w:t>Projektas</w:t>
    </w:r>
  </w:p>
  <w:p w:rsidR="008E30F4" w:rsidRPr="009C25E1" w:rsidRDefault="008E30F4" w:rsidP="009C25E1">
    <w:pPr>
      <w:pStyle w:val="Antrats"/>
      <w:ind w:left="4253" w:firstLine="3523"/>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F604A"/>
    <w:multiLevelType w:val="hybridMultilevel"/>
    <w:tmpl w:val="A8287432"/>
    <w:lvl w:ilvl="0" w:tplc="1AE4FD36">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1" w15:restartNumberingAfterBreak="0">
    <w:nsid w:val="14896D7C"/>
    <w:multiLevelType w:val="multilevel"/>
    <w:tmpl w:val="D9E6FB9C"/>
    <w:lvl w:ilvl="0">
      <w:start w:val="1"/>
      <w:numFmt w:val="decimal"/>
      <w:lvlText w:val="%1."/>
      <w:lvlJc w:val="left"/>
      <w:pPr>
        <w:ind w:left="360" w:hanging="360"/>
      </w:pPr>
      <w:rPr>
        <w:rFonts w:hint="default"/>
      </w:rPr>
    </w:lvl>
    <w:lvl w:ilvl="1">
      <w:start w:val="7"/>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2" w15:restartNumberingAfterBreak="0">
    <w:nsid w:val="17653E3F"/>
    <w:multiLevelType w:val="hybridMultilevel"/>
    <w:tmpl w:val="A8287432"/>
    <w:lvl w:ilvl="0" w:tplc="1AE4FD36">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E236ACC"/>
    <w:multiLevelType w:val="multilevel"/>
    <w:tmpl w:val="43707E56"/>
    <w:lvl w:ilvl="0">
      <w:start w:val="1"/>
      <w:numFmt w:val="decimal"/>
      <w:lvlText w:val="%1."/>
      <w:lvlJc w:val="left"/>
      <w:pPr>
        <w:ind w:left="1211" w:hanging="360"/>
      </w:pPr>
      <w:rPr>
        <w:rFonts w:hint="default"/>
        <w:b w:val="0"/>
        <w:color w:val="auto"/>
      </w:rPr>
    </w:lvl>
    <w:lvl w:ilvl="1">
      <w:start w:val="1"/>
      <w:numFmt w:val="decimal"/>
      <w:isLgl/>
      <w:lvlText w:val="%1.%2."/>
      <w:lvlJc w:val="left"/>
      <w:pPr>
        <w:ind w:left="1778" w:hanging="360"/>
      </w:pPr>
      <w:rPr>
        <w:rFonts w:hint="default"/>
        <w:b w:val="0"/>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4" w15:restartNumberingAfterBreak="0">
    <w:nsid w:val="200B73F2"/>
    <w:multiLevelType w:val="multilevel"/>
    <w:tmpl w:val="76900E2C"/>
    <w:lvl w:ilvl="0">
      <w:start w:val="1"/>
      <w:numFmt w:val="decimal"/>
      <w:lvlText w:val="%1."/>
      <w:lvlJc w:val="left"/>
      <w:pPr>
        <w:ind w:left="1215" w:hanging="360"/>
      </w:pPr>
      <w:rPr>
        <w:rFonts w:ascii="Times New Roman" w:eastAsia="Times New Roman" w:hAnsi="Times New Roman" w:cs="Times New Roman"/>
      </w:rPr>
    </w:lvl>
    <w:lvl w:ilvl="1">
      <w:start w:val="1"/>
      <w:numFmt w:val="decimal"/>
      <w:isLgl/>
      <w:lvlText w:val="%1.%2."/>
      <w:lvlJc w:val="left"/>
      <w:pPr>
        <w:ind w:left="928" w:hanging="360"/>
      </w:pPr>
      <w:rPr>
        <w:rFonts w:hint="default"/>
      </w:rPr>
    </w:lvl>
    <w:lvl w:ilvl="2">
      <w:start w:val="1"/>
      <w:numFmt w:val="decimal"/>
      <w:isLgl/>
      <w:lvlText w:val="%1.%2.%3."/>
      <w:lvlJc w:val="left"/>
      <w:pPr>
        <w:ind w:left="2295" w:hanging="720"/>
      </w:pPr>
      <w:rPr>
        <w:rFonts w:hint="default"/>
      </w:rPr>
    </w:lvl>
    <w:lvl w:ilvl="3">
      <w:start w:val="1"/>
      <w:numFmt w:val="decimal"/>
      <w:isLgl/>
      <w:lvlText w:val="%1.%2.%3.%4."/>
      <w:lvlJc w:val="left"/>
      <w:pPr>
        <w:ind w:left="2655" w:hanging="720"/>
      </w:pPr>
      <w:rPr>
        <w:rFonts w:hint="default"/>
      </w:rPr>
    </w:lvl>
    <w:lvl w:ilvl="4">
      <w:start w:val="1"/>
      <w:numFmt w:val="decimal"/>
      <w:isLgl/>
      <w:lvlText w:val="%1.%2.%3.%4.%5."/>
      <w:lvlJc w:val="left"/>
      <w:pPr>
        <w:ind w:left="3375" w:hanging="1080"/>
      </w:pPr>
      <w:rPr>
        <w:rFonts w:hint="default"/>
      </w:rPr>
    </w:lvl>
    <w:lvl w:ilvl="5">
      <w:start w:val="1"/>
      <w:numFmt w:val="decimal"/>
      <w:isLgl/>
      <w:lvlText w:val="%1.%2.%3.%4.%5.%6."/>
      <w:lvlJc w:val="left"/>
      <w:pPr>
        <w:ind w:left="3735" w:hanging="1080"/>
      </w:pPr>
      <w:rPr>
        <w:rFonts w:hint="default"/>
      </w:rPr>
    </w:lvl>
    <w:lvl w:ilvl="6">
      <w:start w:val="1"/>
      <w:numFmt w:val="decimal"/>
      <w:isLgl/>
      <w:lvlText w:val="%1.%2.%3.%4.%5.%6.%7."/>
      <w:lvlJc w:val="left"/>
      <w:pPr>
        <w:ind w:left="4455" w:hanging="1440"/>
      </w:pPr>
      <w:rPr>
        <w:rFonts w:hint="default"/>
      </w:rPr>
    </w:lvl>
    <w:lvl w:ilvl="7">
      <w:start w:val="1"/>
      <w:numFmt w:val="decimal"/>
      <w:isLgl/>
      <w:lvlText w:val="%1.%2.%3.%4.%5.%6.%7.%8."/>
      <w:lvlJc w:val="left"/>
      <w:pPr>
        <w:ind w:left="4815" w:hanging="1440"/>
      </w:pPr>
      <w:rPr>
        <w:rFonts w:hint="default"/>
      </w:rPr>
    </w:lvl>
    <w:lvl w:ilvl="8">
      <w:start w:val="1"/>
      <w:numFmt w:val="decimal"/>
      <w:isLgl/>
      <w:lvlText w:val="%1.%2.%3.%4.%5.%6.%7.%8.%9."/>
      <w:lvlJc w:val="left"/>
      <w:pPr>
        <w:ind w:left="5535" w:hanging="1800"/>
      </w:pPr>
      <w:rPr>
        <w:rFonts w:hint="default"/>
      </w:rPr>
    </w:lvl>
  </w:abstractNum>
  <w:abstractNum w:abstractNumId="5" w15:restartNumberingAfterBreak="0">
    <w:nsid w:val="2DF55640"/>
    <w:multiLevelType w:val="multilevel"/>
    <w:tmpl w:val="C576B4F6"/>
    <w:lvl w:ilvl="0">
      <w:start w:val="2"/>
      <w:numFmt w:val="decimal"/>
      <w:lvlText w:val="%1."/>
      <w:lvlJc w:val="left"/>
      <w:pPr>
        <w:ind w:left="1575" w:hanging="360"/>
      </w:pPr>
      <w:rPr>
        <w:rFonts w:hint="default"/>
      </w:rPr>
    </w:lvl>
    <w:lvl w:ilvl="1">
      <w:start w:val="1"/>
      <w:numFmt w:val="decimal"/>
      <w:isLgl/>
      <w:lvlText w:val="%1.%2."/>
      <w:lvlJc w:val="left"/>
      <w:pPr>
        <w:ind w:left="1575" w:hanging="360"/>
      </w:pPr>
      <w:rPr>
        <w:rFonts w:hint="default"/>
        <w:color w:val="auto"/>
      </w:rPr>
    </w:lvl>
    <w:lvl w:ilvl="2">
      <w:start w:val="1"/>
      <w:numFmt w:val="decimal"/>
      <w:isLgl/>
      <w:lvlText w:val="%1.%2.%3."/>
      <w:lvlJc w:val="left"/>
      <w:pPr>
        <w:ind w:left="1935" w:hanging="720"/>
      </w:pPr>
      <w:rPr>
        <w:rFonts w:hint="default"/>
        <w:color w:val="FF0000"/>
      </w:rPr>
    </w:lvl>
    <w:lvl w:ilvl="3">
      <w:start w:val="1"/>
      <w:numFmt w:val="decimal"/>
      <w:isLgl/>
      <w:lvlText w:val="%1.%2.%3.%4."/>
      <w:lvlJc w:val="left"/>
      <w:pPr>
        <w:ind w:left="1935" w:hanging="720"/>
      </w:pPr>
      <w:rPr>
        <w:rFonts w:hint="default"/>
        <w:color w:val="FF0000"/>
      </w:rPr>
    </w:lvl>
    <w:lvl w:ilvl="4">
      <w:start w:val="1"/>
      <w:numFmt w:val="decimal"/>
      <w:isLgl/>
      <w:lvlText w:val="%1.%2.%3.%4.%5."/>
      <w:lvlJc w:val="left"/>
      <w:pPr>
        <w:ind w:left="2295" w:hanging="1080"/>
      </w:pPr>
      <w:rPr>
        <w:rFonts w:hint="default"/>
        <w:color w:val="FF0000"/>
      </w:rPr>
    </w:lvl>
    <w:lvl w:ilvl="5">
      <w:start w:val="1"/>
      <w:numFmt w:val="decimal"/>
      <w:isLgl/>
      <w:lvlText w:val="%1.%2.%3.%4.%5.%6."/>
      <w:lvlJc w:val="left"/>
      <w:pPr>
        <w:ind w:left="2295" w:hanging="1080"/>
      </w:pPr>
      <w:rPr>
        <w:rFonts w:hint="default"/>
        <w:color w:val="FF0000"/>
      </w:rPr>
    </w:lvl>
    <w:lvl w:ilvl="6">
      <w:start w:val="1"/>
      <w:numFmt w:val="decimal"/>
      <w:isLgl/>
      <w:lvlText w:val="%1.%2.%3.%4.%5.%6.%7."/>
      <w:lvlJc w:val="left"/>
      <w:pPr>
        <w:ind w:left="2655" w:hanging="1440"/>
      </w:pPr>
      <w:rPr>
        <w:rFonts w:hint="default"/>
        <w:color w:val="FF0000"/>
      </w:rPr>
    </w:lvl>
    <w:lvl w:ilvl="7">
      <w:start w:val="1"/>
      <w:numFmt w:val="decimal"/>
      <w:isLgl/>
      <w:lvlText w:val="%1.%2.%3.%4.%5.%6.%7.%8."/>
      <w:lvlJc w:val="left"/>
      <w:pPr>
        <w:ind w:left="2655" w:hanging="1440"/>
      </w:pPr>
      <w:rPr>
        <w:rFonts w:hint="default"/>
        <w:color w:val="FF0000"/>
      </w:rPr>
    </w:lvl>
    <w:lvl w:ilvl="8">
      <w:start w:val="1"/>
      <w:numFmt w:val="decimal"/>
      <w:isLgl/>
      <w:lvlText w:val="%1.%2.%3.%4.%5.%6.%7.%8.%9."/>
      <w:lvlJc w:val="left"/>
      <w:pPr>
        <w:ind w:left="3015" w:hanging="1800"/>
      </w:pPr>
      <w:rPr>
        <w:rFonts w:hint="default"/>
        <w:color w:val="FF0000"/>
      </w:rPr>
    </w:lvl>
  </w:abstractNum>
  <w:abstractNum w:abstractNumId="6" w15:restartNumberingAfterBreak="0">
    <w:nsid w:val="2F5E6E87"/>
    <w:multiLevelType w:val="multilevel"/>
    <w:tmpl w:val="EAE4D162"/>
    <w:lvl w:ilvl="0">
      <w:start w:val="1"/>
      <w:numFmt w:val="decimal"/>
      <w:lvlText w:val="%1."/>
      <w:lvlJc w:val="left"/>
      <w:pPr>
        <w:ind w:left="1215" w:hanging="360"/>
      </w:pPr>
      <w:rPr>
        <w:rFonts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1575" w:hanging="720"/>
      </w:pPr>
      <w:rPr>
        <w:rFonts w:hint="default"/>
      </w:rPr>
    </w:lvl>
    <w:lvl w:ilvl="3">
      <w:start w:val="1"/>
      <w:numFmt w:val="decimal"/>
      <w:isLgl/>
      <w:lvlText w:val="%1.%2.%3.%4."/>
      <w:lvlJc w:val="left"/>
      <w:pPr>
        <w:ind w:left="1575" w:hanging="72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1935" w:hanging="1080"/>
      </w:pPr>
      <w:rPr>
        <w:rFonts w:hint="default"/>
      </w:rPr>
    </w:lvl>
    <w:lvl w:ilvl="6">
      <w:start w:val="1"/>
      <w:numFmt w:val="decimal"/>
      <w:isLgl/>
      <w:lvlText w:val="%1.%2.%3.%4.%5.%6.%7."/>
      <w:lvlJc w:val="left"/>
      <w:pPr>
        <w:ind w:left="2295" w:hanging="1440"/>
      </w:pPr>
      <w:rPr>
        <w:rFonts w:hint="default"/>
      </w:rPr>
    </w:lvl>
    <w:lvl w:ilvl="7">
      <w:start w:val="1"/>
      <w:numFmt w:val="decimal"/>
      <w:isLgl/>
      <w:lvlText w:val="%1.%2.%3.%4.%5.%6.%7.%8."/>
      <w:lvlJc w:val="left"/>
      <w:pPr>
        <w:ind w:left="2295" w:hanging="1440"/>
      </w:pPr>
      <w:rPr>
        <w:rFonts w:hint="default"/>
      </w:rPr>
    </w:lvl>
    <w:lvl w:ilvl="8">
      <w:start w:val="1"/>
      <w:numFmt w:val="decimal"/>
      <w:isLgl/>
      <w:lvlText w:val="%1.%2.%3.%4.%5.%6.%7.%8.%9."/>
      <w:lvlJc w:val="left"/>
      <w:pPr>
        <w:ind w:left="2655" w:hanging="1800"/>
      </w:pPr>
      <w:rPr>
        <w:rFonts w:hint="default"/>
      </w:rPr>
    </w:lvl>
  </w:abstractNum>
  <w:abstractNum w:abstractNumId="7" w15:restartNumberingAfterBreak="0">
    <w:nsid w:val="341A0BCD"/>
    <w:multiLevelType w:val="hybridMultilevel"/>
    <w:tmpl w:val="A8205F28"/>
    <w:lvl w:ilvl="0" w:tplc="1AE4FD36">
      <w:start w:val="6"/>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8" w15:restartNumberingAfterBreak="0">
    <w:nsid w:val="3A1C1321"/>
    <w:multiLevelType w:val="hybridMultilevel"/>
    <w:tmpl w:val="756E805E"/>
    <w:lvl w:ilvl="0" w:tplc="81225EA6">
      <w:start w:val="1"/>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9" w15:restartNumberingAfterBreak="0">
    <w:nsid w:val="4C802040"/>
    <w:multiLevelType w:val="hybridMultilevel"/>
    <w:tmpl w:val="756E805E"/>
    <w:lvl w:ilvl="0" w:tplc="81225EA6">
      <w:start w:val="1"/>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0" w15:restartNumberingAfterBreak="0">
    <w:nsid w:val="510D3803"/>
    <w:multiLevelType w:val="multilevel"/>
    <w:tmpl w:val="0EC619AC"/>
    <w:lvl w:ilvl="0">
      <w:start w:val="1"/>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5F020EF9"/>
    <w:multiLevelType w:val="multilevel"/>
    <w:tmpl w:val="CE1EDFD2"/>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32543C0"/>
    <w:multiLevelType w:val="hybridMultilevel"/>
    <w:tmpl w:val="A8287432"/>
    <w:lvl w:ilvl="0" w:tplc="1AE4FD36">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13" w15:restartNumberingAfterBreak="0">
    <w:nsid w:val="6E0B7B94"/>
    <w:multiLevelType w:val="hybridMultilevel"/>
    <w:tmpl w:val="5F909EA4"/>
    <w:lvl w:ilvl="0" w:tplc="CE6A52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3F71FB3"/>
    <w:multiLevelType w:val="hybridMultilevel"/>
    <w:tmpl w:val="37D8AFA0"/>
    <w:lvl w:ilvl="0" w:tplc="4F0C106A">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777E6590"/>
    <w:multiLevelType w:val="multilevel"/>
    <w:tmpl w:val="14649510"/>
    <w:lvl w:ilvl="0">
      <w:start w:val="1"/>
      <w:numFmt w:val="decimal"/>
      <w:lvlText w:val="%1."/>
      <w:lvlJc w:val="left"/>
      <w:pPr>
        <w:ind w:left="360" w:hanging="360"/>
      </w:pPr>
      <w:rPr>
        <w:rFonts w:hint="default"/>
      </w:rPr>
    </w:lvl>
    <w:lvl w:ilvl="1">
      <w:start w:val="3"/>
      <w:numFmt w:val="decimal"/>
      <w:lvlText w:val="%1.%2."/>
      <w:lvlJc w:val="left"/>
      <w:pPr>
        <w:ind w:left="1575" w:hanging="360"/>
      </w:pPr>
      <w:rPr>
        <w:rFonts w:hint="default"/>
      </w:rPr>
    </w:lvl>
    <w:lvl w:ilvl="2">
      <w:start w:val="1"/>
      <w:numFmt w:val="decimal"/>
      <w:lvlText w:val="%1.%2.%3."/>
      <w:lvlJc w:val="left"/>
      <w:pPr>
        <w:ind w:left="3150" w:hanging="720"/>
      </w:pPr>
      <w:rPr>
        <w:rFonts w:hint="default"/>
      </w:rPr>
    </w:lvl>
    <w:lvl w:ilvl="3">
      <w:start w:val="1"/>
      <w:numFmt w:val="decimal"/>
      <w:lvlText w:val="%1.%2.%3.%4."/>
      <w:lvlJc w:val="left"/>
      <w:pPr>
        <w:ind w:left="4365" w:hanging="720"/>
      </w:pPr>
      <w:rPr>
        <w:rFonts w:hint="default"/>
      </w:rPr>
    </w:lvl>
    <w:lvl w:ilvl="4">
      <w:start w:val="1"/>
      <w:numFmt w:val="decimal"/>
      <w:lvlText w:val="%1.%2.%3.%4.%5."/>
      <w:lvlJc w:val="left"/>
      <w:pPr>
        <w:ind w:left="5940" w:hanging="1080"/>
      </w:pPr>
      <w:rPr>
        <w:rFonts w:hint="default"/>
      </w:rPr>
    </w:lvl>
    <w:lvl w:ilvl="5">
      <w:start w:val="1"/>
      <w:numFmt w:val="decimal"/>
      <w:lvlText w:val="%1.%2.%3.%4.%5.%6."/>
      <w:lvlJc w:val="left"/>
      <w:pPr>
        <w:ind w:left="7155" w:hanging="1080"/>
      </w:pPr>
      <w:rPr>
        <w:rFonts w:hint="default"/>
      </w:rPr>
    </w:lvl>
    <w:lvl w:ilvl="6">
      <w:start w:val="1"/>
      <w:numFmt w:val="decimal"/>
      <w:lvlText w:val="%1.%2.%3.%4.%5.%6.%7."/>
      <w:lvlJc w:val="left"/>
      <w:pPr>
        <w:ind w:left="8730" w:hanging="1440"/>
      </w:pPr>
      <w:rPr>
        <w:rFonts w:hint="default"/>
      </w:rPr>
    </w:lvl>
    <w:lvl w:ilvl="7">
      <w:start w:val="1"/>
      <w:numFmt w:val="decimal"/>
      <w:lvlText w:val="%1.%2.%3.%4.%5.%6.%7.%8."/>
      <w:lvlJc w:val="left"/>
      <w:pPr>
        <w:ind w:left="9945" w:hanging="1440"/>
      </w:pPr>
      <w:rPr>
        <w:rFonts w:hint="default"/>
      </w:rPr>
    </w:lvl>
    <w:lvl w:ilvl="8">
      <w:start w:val="1"/>
      <w:numFmt w:val="decimal"/>
      <w:lvlText w:val="%1.%2.%3.%4.%5.%6.%7.%8.%9."/>
      <w:lvlJc w:val="left"/>
      <w:pPr>
        <w:ind w:left="11520" w:hanging="1800"/>
      </w:pPr>
      <w:rPr>
        <w:rFonts w:hint="default"/>
      </w:rPr>
    </w:lvl>
  </w:abstractNum>
  <w:num w:numId="1">
    <w:abstractNumId w:val="13"/>
  </w:num>
  <w:num w:numId="2">
    <w:abstractNumId w:val="4"/>
  </w:num>
  <w:num w:numId="3">
    <w:abstractNumId w:val="2"/>
  </w:num>
  <w:num w:numId="4">
    <w:abstractNumId w:val="0"/>
  </w:num>
  <w:num w:numId="5">
    <w:abstractNumId w:val="12"/>
  </w:num>
  <w:num w:numId="6">
    <w:abstractNumId w:val="3"/>
  </w:num>
  <w:num w:numId="7">
    <w:abstractNumId w:val="7"/>
  </w:num>
  <w:num w:numId="8">
    <w:abstractNumId w:val="11"/>
  </w:num>
  <w:num w:numId="9">
    <w:abstractNumId w:val="15"/>
  </w:num>
  <w:num w:numId="10">
    <w:abstractNumId w:val="10"/>
  </w:num>
  <w:num w:numId="11">
    <w:abstractNumId w:val="14"/>
  </w:num>
  <w:num w:numId="12">
    <w:abstractNumId w:val="6"/>
  </w:num>
  <w:num w:numId="13">
    <w:abstractNumId w:val="1"/>
  </w:num>
  <w:num w:numId="14">
    <w:abstractNumId w:val="5"/>
  </w:num>
  <w:num w:numId="15">
    <w:abstractNumId w:val="8"/>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81B"/>
    <w:rsid w:val="00026F0B"/>
    <w:rsid w:val="000B16B0"/>
    <w:rsid w:val="000C1FBD"/>
    <w:rsid w:val="00131E00"/>
    <w:rsid w:val="00187D2F"/>
    <w:rsid w:val="001C7E92"/>
    <w:rsid w:val="00340874"/>
    <w:rsid w:val="0034577A"/>
    <w:rsid w:val="003626C8"/>
    <w:rsid w:val="003721B1"/>
    <w:rsid w:val="003A0234"/>
    <w:rsid w:val="003C4976"/>
    <w:rsid w:val="004607FB"/>
    <w:rsid w:val="00462ADE"/>
    <w:rsid w:val="00483B4E"/>
    <w:rsid w:val="004B5583"/>
    <w:rsid w:val="004B7DB4"/>
    <w:rsid w:val="004D3ACA"/>
    <w:rsid w:val="004E0290"/>
    <w:rsid w:val="004E4F0B"/>
    <w:rsid w:val="00504F4B"/>
    <w:rsid w:val="00530350"/>
    <w:rsid w:val="00562B27"/>
    <w:rsid w:val="00583026"/>
    <w:rsid w:val="0059000B"/>
    <w:rsid w:val="005A6201"/>
    <w:rsid w:val="005E552A"/>
    <w:rsid w:val="005F093B"/>
    <w:rsid w:val="00614587"/>
    <w:rsid w:val="006822C3"/>
    <w:rsid w:val="006A25ED"/>
    <w:rsid w:val="006F0ED4"/>
    <w:rsid w:val="0070143D"/>
    <w:rsid w:val="00720639"/>
    <w:rsid w:val="00731703"/>
    <w:rsid w:val="00732023"/>
    <w:rsid w:val="00736C5E"/>
    <w:rsid w:val="00762ADD"/>
    <w:rsid w:val="007A4485"/>
    <w:rsid w:val="007C2DCF"/>
    <w:rsid w:val="007E3027"/>
    <w:rsid w:val="00814671"/>
    <w:rsid w:val="00814D11"/>
    <w:rsid w:val="00844716"/>
    <w:rsid w:val="008557FF"/>
    <w:rsid w:val="00856A94"/>
    <w:rsid w:val="0086180A"/>
    <w:rsid w:val="008753C4"/>
    <w:rsid w:val="008B3149"/>
    <w:rsid w:val="008E30F4"/>
    <w:rsid w:val="009A4181"/>
    <w:rsid w:val="009C0E5A"/>
    <w:rsid w:val="009C25E1"/>
    <w:rsid w:val="009F410F"/>
    <w:rsid w:val="00A227F3"/>
    <w:rsid w:val="00AA687E"/>
    <w:rsid w:val="00AC0355"/>
    <w:rsid w:val="00AE3B98"/>
    <w:rsid w:val="00B15381"/>
    <w:rsid w:val="00B269C2"/>
    <w:rsid w:val="00B52D7D"/>
    <w:rsid w:val="00BB5450"/>
    <w:rsid w:val="00BC622F"/>
    <w:rsid w:val="00BF4236"/>
    <w:rsid w:val="00BF7FA3"/>
    <w:rsid w:val="00C15F14"/>
    <w:rsid w:val="00C34406"/>
    <w:rsid w:val="00C44FF7"/>
    <w:rsid w:val="00C51B20"/>
    <w:rsid w:val="00C917AD"/>
    <w:rsid w:val="00CA313A"/>
    <w:rsid w:val="00CC183C"/>
    <w:rsid w:val="00CD6E14"/>
    <w:rsid w:val="00CF1E75"/>
    <w:rsid w:val="00CF79D0"/>
    <w:rsid w:val="00D55432"/>
    <w:rsid w:val="00DE0A3E"/>
    <w:rsid w:val="00DE76C5"/>
    <w:rsid w:val="00E4381B"/>
    <w:rsid w:val="00E458D6"/>
    <w:rsid w:val="00E5256B"/>
    <w:rsid w:val="00EA54E0"/>
    <w:rsid w:val="00EC2C1B"/>
    <w:rsid w:val="00F95103"/>
    <w:rsid w:val="00FC2C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9FA550-A887-4F05-BF96-5A284F057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5E1"/>
    <w:pPr>
      <w:spacing w:after="0" w:line="240" w:lineRule="auto"/>
      <w:jc w:val="both"/>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9C25E1"/>
    <w:pPr>
      <w:spacing w:after="120"/>
    </w:pPr>
  </w:style>
  <w:style w:type="character" w:customStyle="1" w:styleId="PagrindinistekstasDiagrama">
    <w:name w:val="Pagrindinis tekstas Diagrama"/>
    <w:basedOn w:val="Numatytasispastraiposriftas"/>
    <w:link w:val="Pagrindinistekstas"/>
    <w:uiPriority w:val="99"/>
    <w:rsid w:val="009C25E1"/>
    <w:rPr>
      <w:rFonts w:eastAsia="Times New Roman" w:cs="Times New Roman"/>
      <w:szCs w:val="24"/>
    </w:rPr>
  </w:style>
  <w:style w:type="paragraph" w:styleId="HTMLiankstoformatuotas">
    <w:name w:val="HTML Preformatted"/>
    <w:basedOn w:val="prastasis"/>
    <w:link w:val="HTMLiankstoformatuotasDiagrama"/>
    <w:rsid w:val="009C2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9C25E1"/>
    <w:rPr>
      <w:rFonts w:ascii="Courier New" w:eastAsia="Times New Roman" w:hAnsi="Courier New" w:cs="Courier New"/>
      <w:szCs w:val="24"/>
      <w:lang w:eastAsia="lt-LT"/>
    </w:rPr>
  </w:style>
  <w:style w:type="paragraph" w:styleId="Sraopastraipa">
    <w:name w:val="List Paragraph"/>
    <w:basedOn w:val="prastasis"/>
    <w:uiPriority w:val="34"/>
    <w:qFormat/>
    <w:rsid w:val="009C25E1"/>
    <w:pPr>
      <w:ind w:left="720"/>
      <w:contextualSpacing/>
    </w:pPr>
  </w:style>
  <w:style w:type="character" w:styleId="Hipersaitas">
    <w:name w:val="Hyperlink"/>
    <w:basedOn w:val="Numatytasispastraiposriftas"/>
    <w:uiPriority w:val="99"/>
    <w:unhideWhenUsed/>
    <w:rsid w:val="009C25E1"/>
    <w:rPr>
      <w:color w:val="0563C1" w:themeColor="hyperlink"/>
      <w:u w:val="single"/>
    </w:rPr>
  </w:style>
  <w:style w:type="paragraph" w:styleId="Antrats">
    <w:name w:val="header"/>
    <w:basedOn w:val="prastasis"/>
    <w:link w:val="AntratsDiagrama"/>
    <w:uiPriority w:val="99"/>
    <w:unhideWhenUsed/>
    <w:rsid w:val="009C25E1"/>
    <w:pPr>
      <w:tabs>
        <w:tab w:val="center" w:pos="4819"/>
        <w:tab w:val="right" w:pos="9638"/>
      </w:tabs>
    </w:pPr>
  </w:style>
  <w:style w:type="character" w:customStyle="1" w:styleId="AntratsDiagrama">
    <w:name w:val="Antraštės Diagrama"/>
    <w:basedOn w:val="Numatytasispastraiposriftas"/>
    <w:link w:val="Antrats"/>
    <w:uiPriority w:val="99"/>
    <w:rsid w:val="009C25E1"/>
    <w:rPr>
      <w:rFonts w:eastAsia="Times New Roman" w:cs="Times New Roman"/>
      <w:szCs w:val="24"/>
    </w:rPr>
  </w:style>
  <w:style w:type="paragraph" w:styleId="Porat">
    <w:name w:val="footer"/>
    <w:basedOn w:val="prastasis"/>
    <w:link w:val="PoratDiagrama"/>
    <w:uiPriority w:val="99"/>
    <w:unhideWhenUsed/>
    <w:rsid w:val="009C25E1"/>
    <w:pPr>
      <w:tabs>
        <w:tab w:val="center" w:pos="4819"/>
        <w:tab w:val="right" w:pos="9638"/>
      </w:tabs>
    </w:pPr>
  </w:style>
  <w:style w:type="character" w:customStyle="1" w:styleId="PoratDiagrama">
    <w:name w:val="Poraštė Diagrama"/>
    <w:basedOn w:val="Numatytasispastraiposriftas"/>
    <w:link w:val="Porat"/>
    <w:uiPriority w:val="99"/>
    <w:rsid w:val="009C25E1"/>
    <w:rPr>
      <w:rFonts w:eastAsia="Times New Roman" w:cs="Times New Roman"/>
      <w:szCs w:val="24"/>
    </w:rPr>
  </w:style>
  <w:style w:type="paragraph" w:styleId="Debesliotekstas">
    <w:name w:val="Balloon Text"/>
    <w:basedOn w:val="prastasis"/>
    <w:link w:val="DebesliotekstasDiagrama"/>
    <w:uiPriority w:val="99"/>
    <w:semiHidden/>
    <w:unhideWhenUsed/>
    <w:rsid w:val="009F410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410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7985</Words>
  <Characters>4552</Characters>
  <Application>Microsoft Office Word</Application>
  <DocSecurity>0</DocSecurity>
  <Lines>37</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cp:lastPrinted>2020-01-22T07:16:00Z</cp:lastPrinted>
  <dcterms:created xsi:type="dcterms:W3CDTF">2020-01-23T07:29:00Z</dcterms:created>
  <dcterms:modified xsi:type="dcterms:W3CDTF">2020-01-23T07:29:00Z</dcterms:modified>
</cp:coreProperties>
</file>